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13180" w:rsidRPr="00AD278C" w:rsidRDefault="00213180" w:rsidP="00D87A3A">
      <w:pPr>
        <w:widowControl w:val="0"/>
        <w:autoSpaceDE w:val="0"/>
        <w:autoSpaceDN w:val="0"/>
        <w:adjustRightInd w:val="0"/>
        <w:spacing w:after="60"/>
        <w:rPr>
          <w:rFonts w:ascii="Garamond" w:hAnsi="Garamond" w:cs="TTFF50E4E8t00"/>
          <w:b/>
          <w:spacing w:val="14"/>
          <w:sz w:val="28"/>
          <w:szCs w:val="22"/>
        </w:rPr>
      </w:pPr>
    </w:p>
    <w:p w:rsidR="009D1A36" w:rsidRPr="00AD278C" w:rsidRDefault="00F32C13" w:rsidP="009D1A36">
      <w:pPr>
        <w:widowControl w:val="0"/>
        <w:autoSpaceDE w:val="0"/>
        <w:autoSpaceDN w:val="0"/>
        <w:adjustRightInd w:val="0"/>
        <w:spacing w:after="60"/>
        <w:jc w:val="center"/>
        <w:rPr>
          <w:rFonts w:ascii="Garamond" w:hAnsi="Garamond" w:cs="TTFF50E4E8t00"/>
          <w:b/>
          <w:spacing w:val="14"/>
          <w:sz w:val="28"/>
          <w:szCs w:val="22"/>
        </w:rPr>
      </w:pPr>
      <w:r w:rsidRPr="00AD278C">
        <w:rPr>
          <w:rFonts w:ascii="Garamond" w:hAnsi="Garamond" w:cs="TTFF50E4E8t00"/>
          <w:b/>
          <w:spacing w:val="14"/>
          <w:sz w:val="28"/>
          <w:szCs w:val="22"/>
        </w:rPr>
        <w:t>ENGLISH 505</w:t>
      </w:r>
    </w:p>
    <w:p w:rsidR="009D1A36" w:rsidRPr="00AD278C" w:rsidRDefault="00F32C13" w:rsidP="009D1A36">
      <w:pPr>
        <w:widowControl w:val="0"/>
        <w:autoSpaceDE w:val="0"/>
        <w:autoSpaceDN w:val="0"/>
        <w:adjustRightInd w:val="0"/>
        <w:jc w:val="center"/>
        <w:rPr>
          <w:rFonts w:ascii="Garamond" w:hAnsi="Garamond" w:cs="TTFF50E4E8t00"/>
          <w:b/>
          <w:szCs w:val="22"/>
        </w:rPr>
      </w:pPr>
      <w:r w:rsidRPr="00AD278C">
        <w:rPr>
          <w:rFonts w:ascii="Garamond" w:hAnsi="Garamond" w:cs="TTFF50E4E8t00"/>
          <w:b/>
          <w:spacing w:val="14"/>
          <w:sz w:val="28"/>
          <w:szCs w:val="22"/>
        </w:rPr>
        <w:t>Visual Rhetoric and the University</w:t>
      </w:r>
    </w:p>
    <w:p w:rsidR="009D1A36" w:rsidRPr="00AD278C" w:rsidRDefault="00F32C13" w:rsidP="009D1A36">
      <w:pPr>
        <w:widowControl w:val="0"/>
        <w:autoSpaceDE w:val="0"/>
        <w:autoSpaceDN w:val="0"/>
        <w:adjustRightInd w:val="0"/>
        <w:jc w:val="center"/>
        <w:rPr>
          <w:rFonts w:ascii="Garamond" w:hAnsi="Garamond" w:cs="TTFF50E4E8t00"/>
          <w:szCs w:val="22"/>
        </w:rPr>
      </w:pPr>
      <w:r w:rsidRPr="00AD278C">
        <w:rPr>
          <w:rFonts w:ascii="Garamond" w:hAnsi="Garamond" w:cs="TTFF50E4E8t00"/>
          <w:szCs w:val="22"/>
        </w:rPr>
        <w:t>Spring 2015</w:t>
      </w:r>
    </w:p>
    <w:p w:rsidR="00F01C57" w:rsidRPr="00AD278C" w:rsidRDefault="00F32C13" w:rsidP="009D1A36">
      <w:pPr>
        <w:widowControl w:val="0"/>
        <w:autoSpaceDE w:val="0"/>
        <w:autoSpaceDN w:val="0"/>
        <w:adjustRightInd w:val="0"/>
        <w:jc w:val="center"/>
        <w:rPr>
          <w:rFonts w:ascii="Garamond" w:hAnsi="Garamond" w:cs="TTFF50E4E8t00"/>
          <w:szCs w:val="22"/>
        </w:rPr>
      </w:pPr>
      <w:r w:rsidRPr="00AD278C">
        <w:rPr>
          <w:rFonts w:ascii="Garamond" w:hAnsi="Garamond" w:cs="TTFF50E4E8t00"/>
          <w:szCs w:val="22"/>
        </w:rPr>
        <w:t>Mondays/Wednesdays 8:00-9:15am</w:t>
      </w:r>
    </w:p>
    <w:p w:rsidR="009D1A36" w:rsidRPr="00AD278C" w:rsidRDefault="009D1A36" w:rsidP="009D1A36">
      <w:pPr>
        <w:widowControl w:val="0"/>
        <w:autoSpaceDE w:val="0"/>
        <w:autoSpaceDN w:val="0"/>
        <w:adjustRightInd w:val="0"/>
        <w:rPr>
          <w:rFonts w:ascii="Garamond" w:hAnsi="Garamond" w:cs="TTFF50E4E8t00"/>
          <w:b/>
          <w:szCs w:val="22"/>
        </w:rPr>
      </w:pPr>
    </w:p>
    <w:p w:rsidR="009D1A36" w:rsidRPr="00AD278C" w:rsidRDefault="009D1A36" w:rsidP="009D1A36">
      <w:pPr>
        <w:widowControl w:val="0"/>
        <w:autoSpaceDE w:val="0"/>
        <w:autoSpaceDN w:val="0"/>
        <w:adjustRightInd w:val="0"/>
        <w:rPr>
          <w:rFonts w:ascii="Garamond" w:hAnsi="Garamond" w:cs="TTFF50E4E8t00"/>
          <w:b/>
          <w:szCs w:val="22"/>
        </w:rPr>
      </w:pPr>
      <w:r w:rsidRPr="00AD278C">
        <w:rPr>
          <w:rFonts w:ascii="Garamond" w:hAnsi="Garamond" w:cs="TTFF50E4E8t00"/>
          <w:b/>
          <w:szCs w:val="22"/>
        </w:rPr>
        <w:t>Professor Christa Olson</w:t>
      </w:r>
    </w:p>
    <w:p w:rsidR="009D1A36" w:rsidRPr="00AD278C" w:rsidRDefault="009D1A36" w:rsidP="009D1A36">
      <w:pPr>
        <w:widowControl w:val="0"/>
        <w:autoSpaceDE w:val="0"/>
        <w:autoSpaceDN w:val="0"/>
        <w:adjustRightInd w:val="0"/>
        <w:rPr>
          <w:rFonts w:ascii="Garamond" w:hAnsi="Garamond" w:cs="TTFF50E4E8t00"/>
          <w:szCs w:val="22"/>
        </w:rPr>
      </w:pPr>
      <w:r w:rsidRPr="00AD278C">
        <w:rPr>
          <w:rFonts w:ascii="Garamond" w:hAnsi="Garamond" w:cs="TTFF50E4E8t00"/>
          <w:szCs w:val="22"/>
        </w:rPr>
        <w:t>6187D H. C. White Hall</w:t>
      </w:r>
      <w:r w:rsidR="000C6DFD" w:rsidRPr="00AD278C">
        <w:rPr>
          <w:rFonts w:ascii="Garamond" w:hAnsi="Garamond" w:cs="TTFF50E4E8t00"/>
          <w:szCs w:val="22"/>
        </w:rPr>
        <w:tab/>
      </w:r>
      <w:r w:rsidR="000C6DFD" w:rsidRPr="00AD278C">
        <w:rPr>
          <w:rFonts w:ascii="Garamond" w:hAnsi="Garamond" w:cs="TTFF50E4E8t00"/>
          <w:szCs w:val="22"/>
        </w:rPr>
        <w:tab/>
      </w:r>
      <w:r w:rsidR="000C6DFD" w:rsidRPr="00AD278C">
        <w:rPr>
          <w:rFonts w:ascii="Garamond" w:hAnsi="Garamond" w:cs="TTFF50E4E8t00"/>
          <w:szCs w:val="22"/>
        </w:rPr>
        <w:tab/>
      </w:r>
      <w:r w:rsidR="00695C48" w:rsidRPr="00AD278C">
        <w:rPr>
          <w:rFonts w:ascii="Garamond" w:hAnsi="Garamond" w:cs="TTFF50E4E8t00"/>
          <w:szCs w:val="22"/>
        </w:rPr>
        <w:tab/>
      </w:r>
      <w:r w:rsidR="000C6DFD" w:rsidRPr="00AD278C">
        <w:rPr>
          <w:rFonts w:ascii="Garamond" w:hAnsi="Garamond" w:cs="TTFF50E4E8t00"/>
          <w:i/>
          <w:szCs w:val="22"/>
        </w:rPr>
        <w:t xml:space="preserve">office hours: </w:t>
      </w:r>
      <w:r w:rsidR="000C6DFD" w:rsidRPr="00AD278C">
        <w:rPr>
          <w:rFonts w:ascii="Garamond" w:hAnsi="Garamond" w:cs="TTFF50E4E8t00"/>
          <w:i/>
          <w:szCs w:val="22"/>
        </w:rPr>
        <w:tab/>
      </w:r>
      <w:r w:rsidR="00F32C13" w:rsidRPr="00AD278C">
        <w:rPr>
          <w:rFonts w:ascii="Garamond" w:hAnsi="Garamond" w:cs="TTFF50E4E8t00"/>
          <w:i/>
          <w:szCs w:val="22"/>
        </w:rPr>
        <w:t>Mondays</w:t>
      </w:r>
      <w:r w:rsidR="000C6DFD" w:rsidRPr="00AD278C">
        <w:rPr>
          <w:rFonts w:ascii="Garamond" w:hAnsi="Garamond" w:cs="TTFF50E4E8t00"/>
          <w:i/>
          <w:szCs w:val="22"/>
        </w:rPr>
        <w:t xml:space="preserve"> </w:t>
      </w:r>
      <w:r w:rsidR="00F32C13" w:rsidRPr="00AD278C">
        <w:rPr>
          <w:rFonts w:ascii="Garamond" w:hAnsi="Garamond" w:cs="TTFF50E4E8t00"/>
          <w:i/>
          <w:szCs w:val="22"/>
        </w:rPr>
        <w:t>9:30 – 10:30a</w:t>
      </w:r>
      <w:r w:rsidR="001C5192" w:rsidRPr="00AD278C">
        <w:rPr>
          <w:rFonts w:ascii="Garamond" w:hAnsi="Garamond" w:cs="TTFF50E4E8t00"/>
          <w:i/>
          <w:szCs w:val="22"/>
        </w:rPr>
        <w:t>m</w:t>
      </w:r>
      <w:r w:rsidR="000C6DFD" w:rsidRPr="00AD278C">
        <w:rPr>
          <w:rFonts w:ascii="Garamond" w:hAnsi="Garamond" w:cs="TTFF50E4E8t00"/>
          <w:i/>
          <w:szCs w:val="22"/>
        </w:rPr>
        <w:t>,</w:t>
      </w:r>
    </w:p>
    <w:p w:rsidR="009D1A36" w:rsidRPr="00AD278C" w:rsidRDefault="00F32C13" w:rsidP="009D1A36">
      <w:pPr>
        <w:widowControl w:val="0"/>
        <w:autoSpaceDE w:val="0"/>
        <w:autoSpaceDN w:val="0"/>
        <w:adjustRightInd w:val="0"/>
        <w:rPr>
          <w:rFonts w:ascii="Garamond" w:hAnsi="Garamond" w:cs="TTFF50E4E8t00"/>
          <w:szCs w:val="22"/>
        </w:rPr>
      </w:pPr>
      <w:proofErr w:type="gramStart"/>
      <w:r w:rsidRPr="00AD278C">
        <w:rPr>
          <w:rFonts w:ascii="Garamond" w:hAnsi="Garamond" w:cs="TTFF50E4E8t00"/>
          <w:szCs w:val="22"/>
        </w:rPr>
        <w:t>cjolson6@wisc.edu</w:t>
      </w:r>
      <w:proofErr w:type="gramEnd"/>
      <w:r w:rsidRPr="00AD278C">
        <w:rPr>
          <w:rFonts w:ascii="Garamond" w:hAnsi="Garamond" w:cs="TTFF50E4E8t00"/>
          <w:szCs w:val="22"/>
        </w:rPr>
        <w:tab/>
      </w:r>
      <w:r w:rsidRPr="00AD278C">
        <w:rPr>
          <w:rFonts w:ascii="Garamond" w:hAnsi="Garamond" w:cs="TTFF50E4E8t00"/>
          <w:szCs w:val="22"/>
        </w:rPr>
        <w:tab/>
      </w:r>
      <w:r w:rsidRPr="00AD278C">
        <w:rPr>
          <w:rFonts w:ascii="Garamond" w:hAnsi="Garamond" w:cs="TTFF50E4E8t00"/>
          <w:szCs w:val="22"/>
        </w:rPr>
        <w:tab/>
      </w:r>
      <w:r w:rsidRPr="00AD278C">
        <w:rPr>
          <w:rFonts w:ascii="Garamond" w:hAnsi="Garamond" w:cs="TTFF50E4E8t00"/>
          <w:szCs w:val="22"/>
        </w:rPr>
        <w:tab/>
      </w:r>
      <w:r w:rsidRPr="00AD278C">
        <w:rPr>
          <w:rFonts w:ascii="Garamond" w:hAnsi="Garamond" w:cs="TTFF50E4E8t00"/>
          <w:szCs w:val="22"/>
        </w:rPr>
        <w:tab/>
      </w:r>
      <w:r w:rsidRPr="00AD278C">
        <w:rPr>
          <w:rFonts w:ascii="Garamond" w:hAnsi="Garamond" w:cs="TTFF50E4E8t00"/>
          <w:szCs w:val="22"/>
        </w:rPr>
        <w:tab/>
        <w:t xml:space="preserve">     </w:t>
      </w:r>
      <w:r w:rsidR="00AD278C">
        <w:rPr>
          <w:rFonts w:ascii="Garamond" w:hAnsi="Garamond" w:cs="TTFF50E4E8t00"/>
          <w:szCs w:val="22"/>
        </w:rPr>
        <w:tab/>
      </w:r>
      <w:r w:rsidRPr="00AD278C">
        <w:rPr>
          <w:rFonts w:ascii="Garamond" w:hAnsi="Garamond" w:cs="TTFF50E4E8t00"/>
          <w:i/>
          <w:szCs w:val="22"/>
        </w:rPr>
        <w:t>Wednesdays</w:t>
      </w:r>
      <w:r w:rsidR="000C6DFD" w:rsidRPr="00AD278C">
        <w:rPr>
          <w:rFonts w:ascii="Garamond" w:hAnsi="Garamond" w:cs="TTFF50E4E8t00"/>
          <w:i/>
          <w:szCs w:val="22"/>
        </w:rPr>
        <w:t xml:space="preserve"> </w:t>
      </w:r>
      <w:r w:rsidRPr="00AD278C">
        <w:rPr>
          <w:rFonts w:ascii="Garamond" w:hAnsi="Garamond" w:cs="TTFF50E4E8t00"/>
          <w:i/>
          <w:szCs w:val="22"/>
        </w:rPr>
        <w:t>10:30 – 11</w:t>
      </w:r>
      <w:r w:rsidR="001C5192" w:rsidRPr="00AD278C">
        <w:rPr>
          <w:rFonts w:ascii="Garamond" w:hAnsi="Garamond" w:cs="TTFF50E4E8t00"/>
          <w:i/>
          <w:szCs w:val="22"/>
        </w:rPr>
        <w:t>:30am</w:t>
      </w:r>
      <w:r w:rsidR="000C6DFD" w:rsidRPr="00AD278C">
        <w:rPr>
          <w:rFonts w:ascii="Garamond" w:hAnsi="Garamond" w:cs="TTFF50E4E8t00"/>
          <w:i/>
          <w:szCs w:val="22"/>
        </w:rPr>
        <w:t>,</w:t>
      </w:r>
    </w:p>
    <w:p w:rsidR="009D1A36" w:rsidRPr="00AD278C" w:rsidRDefault="000C6DFD" w:rsidP="009D1A36">
      <w:pPr>
        <w:widowControl w:val="0"/>
        <w:autoSpaceDE w:val="0"/>
        <w:autoSpaceDN w:val="0"/>
        <w:adjustRightInd w:val="0"/>
        <w:rPr>
          <w:rFonts w:ascii="Garamond" w:hAnsi="Garamond" w:cs="TTFF50E4E8t00"/>
          <w:szCs w:val="22"/>
        </w:rPr>
      </w:pPr>
      <w:r w:rsidRPr="00AD278C">
        <w:rPr>
          <w:rFonts w:ascii="Garamond" w:hAnsi="Garamond" w:cs="TTFF50E4E8t00"/>
          <w:szCs w:val="22"/>
        </w:rPr>
        <w:tab/>
      </w:r>
      <w:r w:rsidRPr="00AD278C">
        <w:rPr>
          <w:rFonts w:ascii="Garamond" w:hAnsi="Garamond" w:cs="TTFF50E4E8t00"/>
          <w:szCs w:val="22"/>
        </w:rPr>
        <w:tab/>
      </w:r>
      <w:r w:rsidR="009D1A36" w:rsidRPr="00AD278C">
        <w:rPr>
          <w:rFonts w:ascii="Garamond" w:hAnsi="Garamond" w:cs="TTFF50E4E8t00"/>
          <w:i/>
          <w:szCs w:val="22"/>
        </w:rPr>
        <w:t xml:space="preserve"> </w:t>
      </w:r>
      <w:r w:rsidRPr="00AD278C">
        <w:rPr>
          <w:rFonts w:ascii="Garamond" w:hAnsi="Garamond" w:cs="TTFF50E4E8t00"/>
          <w:i/>
          <w:szCs w:val="22"/>
        </w:rPr>
        <w:tab/>
      </w:r>
      <w:r w:rsidRPr="00AD278C">
        <w:rPr>
          <w:rFonts w:ascii="Garamond" w:hAnsi="Garamond" w:cs="TTFF50E4E8t00"/>
          <w:i/>
          <w:szCs w:val="22"/>
        </w:rPr>
        <w:tab/>
      </w:r>
      <w:r w:rsidRPr="00AD278C">
        <w:rPr>
          <w:rFonts w:ascii="Garamond" w:hAnsi="Garamond" w:cs="TTFF50E4E8t00"/>
          <w:i/>
          <w:szCs w:val="22"/>
        </w:rPr>
        <w:tab/>
      </w:r>
      <w:r w:rsidRPr="00AD278C">
        <w:rPr>
          <w:rFonts w:ascii="Garamond" w:hAnsi="Garamond" w:cs="TTFF50E4E8t00"/>
          <w:i/>
          <w:szCs w:val="22"/>
        </w:rPr>
        <w:tab/>
      </w:r>
      <w:r w:rsidR="00695C48" w:rsidRPr="00AD278C">
        <w:rPr>
          <w:rFonts w:ascii="Garamond" w:hAnsi="Garamond" w:cs="TTFF50E4E8t00"/>
          <w:i/>
          <w:szCs w:val="22"/>
        </w:rPr>
        <w:tab/>
      </w:r>
      <w:r w:rsidR="00695C48" w:rsidRPr="00AD278C">
        <w:rPr>
          <w:rFonts w:ascii="Garamond" w:hAnsi="Garamond" w:cs="TTFF50E4E8t00"/>
          <w:i/>
          <w:szCs w:val="22"/>
        </w:rPr>
        <w:tab/>
      </w:r>
      <w:r w:rsidR="00F32C13" w:rsidRPr="00AD278C">
        <w:rPr>
          <w:rFonts w:ascii="Garamond" w:hAnsi="Garamond" w:cs="TTFF50E4E8t00"/>
          <w:i/>
          <w:szCs w:val="22"/>
        </w:rPr>
        <w:tab/>
      </w:r>
      <w:r w:rsidR="00F32C13" w:rsidRPr="00AD278C">
        <w:rPr>
          <w:rFonts w:ascii="Garamond" w:hAnsi="Garamond" w:cs="TTFF50E4E8t00"/>
          <w:i/>
          <w:szCs w:val="22"/>
        </w:rPr>
        <w:tab/>
      </w:r>
      <w:r w:rsidR="00695C48" w:rsidRPr="00AD278C">
        <w:rPr>
          <w:rFonts w:ascii="Garamond" w:hAnsi="Garamond" w:cs="TTFF50E4E8t00"/>
          <w:i/>
          <w:szCs w:val="22"/>
        </w:rPr>
        <w:t xml:space="preserve">&amp; </w:t>
      </w:r>
      <w:proofErr w:type="gramStart"/>
      <w:r w:rsidR="00695C48" w:rsidRPr="00AD278C">
        <w:rPr>
          <w:rFonts w:ascii="Garamond" w:hAnsi="Garamond" w:cs="TTFF50E4E8t00"/>
          <w:i/>
          <w:szCs w:val="22"/>
        </w:rPr>
        <w:t>by</w:t>
      </w:r>
      <w:proofErr w:type="gramEnd"/>
      <w:r w:rsidR="00695C48" w:rsidRPr="00AD278C">
        <w:rPr>
          <w:rFonts w:ascii="Garamond" w:hAnsi="Garamond" w:cs="TTFF50E4E8t00"/>
          <w:i/>
          <w:szCs w:val="22"/>
        </w:rPr>
        <w:t xml:space="preserve"> appointment</w:t>
      </w:r>
    </w:p>
    <w:p w:rsidR="00AD278C" w:rsidRDefault="009D1A36" w:rsidP="009D1A36">
      <w:pPr>
        <w:widowControl w:val="0"/>
        <w:autoSpaceDE w:val="0"/>
        <w:autoSpaceDN w:val="0"/>
        <w:adjustRightInd w:val="0"/>
        <w:rPr>
          <w:rFonts w:ascii="Garamond" w:hAnsi="Garamond" w:cs="TTFF50E4E8t00"/>
          <w:i/>
          <w:szCs w:val="22"/>
        </w:rPr>
      </w:pPr>
      <w:r w:rsidRPr="00AD278C">
        <w:rPr>
          <w:rFonts w:ascii="Garamond" w:hAnsi="Garamond" w:cs="TTFF50E4E8t00"/>
          <w:i/>
          <w:szCs w:val="22"/>
        </w:rPr>
        <w:tab/>
      </w:r>
    </w:p>
    <w:p w:rsidR="009D1A36" w:rsidRPr="00AD278C" w:rsidRDefault="009D1A36" w:rsidP="009D1A36">
      <w:pPr>
        <w:widowControl w:val="0"/>
        <w:autoSpaceDE w:val="0"/>
        <w:autoSpaceDN w:val="0"/>
        <w:adjustRightInd w:val="0"/>
        <w:rPr>
          <w:rFonts w:ascii="Garamond" w:hAnsi="Garamond" w:cs="TTFF50E4E8t00"/>
          <w:i/>
          <w:szCs w:val="22"/>
        </w:rPr>
      </w:pPr>
      <w:r w:rsidRPr="00AD278C">
        <w:rPr>
          <w:rFonts w:ascii="Garamond" w:hAnsi="Garamond" w:cs="TTFF50E4E8t00"/>
          <w:i/>
          <w:szCs w:val="22"/>
        </w:rPr>
        <w:tab/>
      </w:r>
    </w:p>
    <w:p w:rsidR="00F32C13" w:rsidRPr="00AD278C" w:rsidRDefault="00F32C13" w:rsidP="00F32C13">
      <w:pPr>
        <w:rPr>
          <w:rFonts w:ascii="Garamond" w:hAnsi="Garamond"/>
        </w:rPr>
      </w:pPr>
      <w:r w:rsidRPr="00AD278C">
        <w:rPr>
          <w:rFonts w:ascii="Garamond" w:hAnsi="Garamond"/>
        </w:rPr>
        <w:t>Life on campus is full of images that have persuasive purpose. Whether they foster pride, challenge assumptions, or just try to make us laugh, those pictures and scenes aim to influence us—and they’re often successful. This class explores that power visual images have to affect us. It combines reading in visual theory with real-life examples drawn fro</w:t>
      </w:r>
      <w:r w:rsidR="00AD278C" w:rsidRPr="00AD278C">
        <w:rPr>
          <w:rFonts w:ascii="Garamond" w:hAnsi="Garamond"/>
        </w:rPr>
        <w:t>m the history and present of UW-</w:t>
      </w:r>
      <w:r w:rsidRPr="00AD278C">
        <w:rPr>
          <w:rFonts w:ascii="Garamond" w:hAnsi="Garamond"/>
        </w:rPr>
        <w:t xml:space="preserve">Madison. </w:t>
      </w:r>
      <w:r w:rsidR="008F1033" w:rsidRPr="00AD278C">
        <w:rPr>
          <w:rFonts w:ascii="Garamond" w:hAnsi="Garamond"/>
        </w:rPr>
        <w:t>W</w:t>
      </w:r>
      <w:r w:rsidRPr="00AD278C">
        <w:rPr>
          <w:rFonts w:ascii="Garamond" w:hAnsi="Garamond"/>
        </w:rPr>
        <w:t xml:space="preserve">e’ll discuss team loyalty, branding, and campus pride as profoundly rhetorical matters. </w:t>
      </w:r>
      <w:r w:rsidR="008F1033" w:rsidRPr="00AD278C">
        <w:rPr>
          <w:rFonts w:ascii="Garamond" w:hAnsi="Garamond"/>
        </w:rPr>
        <w:t>We’ll use challenging but accessible scholarly reading to</w:t>
      </w:r>
      <w:r w:rsidRPr="00AD278C">
        <w:rPr>
          <w:rFonts w:ascii="Garamond" w:hAnsi="Garamond"/>
        </w:rPr>
        <w:t xml:space="preserve"> give complex concepts </w:t>
      </w:r>
      <w:r w:rsidR="00AD278C" w:rsidRPr="00AD278C">
        <w:rPr>
          <w:rFonts w:ascii="Garamond" w:hAnsi="Garamond"/>
        </w:rPr>
        <w:t xml:space="preserve">immediate application by looking </w:t>
      </w:r>
      <w:r w:rsidRPr="00AD278C">
        <w:rPr>
          <w:rFonts w:ascii="Garamond" w:hAnsi="Garamond"/>
        </w:rPr>
        <w:t>closely at the poli</w:t>
      </w:r>
      <w:r w:rsidR="008F1033" w:rsidRPr="00AD278C">
        <w:rPr>
          <w:rFonts w:ascii="Garamond" w:hAnsi="Garamond"/>
        </w:rPr>
        <w:t>tics of all kinds of pictures. W</w:t>
      </w:r>
      <w:r w:rsidRPr="00AD278C">
        <w:rPr>
          <w:rFonts w:ascii="Garamond" w:hAnsi="Garamond"/>
        </w:rPr>
        <w:t>e’ll</w:t>
      </w:r>
      <w:r w:rsidR="008F1033" w:rsidRPr="00AD278C">
        <w:rPr>
          <w:rFonts w:ascii="Garamond" w:hAnsi="Garamond"/>
        </w:rPr>
        <w:t xml:space="preserve"> also</w:t>
      </w:r>
      <w:r w:rsidRPr="00AD278C">
        <w:rPr>
          <w:rFonts w:ascii="Garamond" w:hAnsi="Garamond"/>
        </w:rPr>
        <w:t xml:space="preserve"> make some </w:t>
      </w:r>
      <w:r w:rsidR="00AD278C" w:rsidRPr="00AD278C">
        <w:rPr>
          <w:rFonts w:ascii="Garamond" w:hAnsi="Garamond"/>
        </w:rPr>
        <w:t xml:space="preserve">pictures </w:t>
      </w:r>
      <w:r w:rsidRPr="00AD278C">
        <w:rPr>
          <w:rFonts w:ascii="Garamond" w:hAnsi="Garamond"/>
        </w:rPr>
        <w:t xml:space="preserve">ourselves. Over the course of the semester, we’ll explore the University campus, visit the Silver Buckle Press, and watch political speeches; we’ll discuss Bucky, the bombing of Sterling Hall, and the posters that appear around every day; </w:t>
      </w:r>
      <w:r w:rsidR="00AD278C" w:rsidRPr="00AD278C">
        <w:rPr>
          <w:rFonts w:ascii="Garamond" w:hAnsi="Garamond"/>
        </w:rPr>
        <w:t>you’ll</w:t>
      </w:r>
      <w:r w:rsidRPr="00AD278C">
        <w:rPr>
          <w:rFonts w:ascii="Garamond" w:hAnsi="Garamond"/>
        </w:rPr>
        <w:t xml:space="preserve"> write analytical papers, compose photo essays, and give presentations. By the end of the semester, you’ll be equipped with tools for engaging critically with photographs, performances, and buildings and with a greater appreciation of those artifacts’ persuasive</w:t>
      </w:r>
      <w:r w:rsidR="008F1033" w:rsidRPr="00AD278C">
        <w:rPr>
          <w:rFonts w:ascii="Garamond" w:hAnsi="Garamond"/>
        </w:rPr>
        <w:t xml:space="preserve"> effects</w:t>
      </w:r>
      <w:r w:rsidRPr="00AD278C">
        <w:rPr>
          <w:rFonts w:ascii="Garamond" w:hAnsi="Garamond"/>
        </w:rPr>
        <w:t>.</w:t>
      </w:r>
    </w:p>
    <w:p w:rsidR="009D1A36" w:rsidRPr="00AD278C" w:rsidRDefault="009D1A36" w:rsidP="00463706">
      <w:pPr>
        <w:jc w:val="center"/>
        <w:rPr>
          <w:rFonts w:ascii="Garamond" w:hAnsi="Garamond"/>
          <w:b/>
        </w:rPr>
      </w:pPr>
    </w:p>
    <w:p w:rsidR="00C568B2" w:rsidRPr="00AD278C" w:rsidRDefault="00C568B2" w:rsidP="00C568B2">
      <w:pPr>
        <w:rPr>
          <w:rFonts w:ascii="Garamond" w:hAnsi="Garamond"/>
        </w:rPr>
      </w:pPr>
      <w:r w:rsidRPr="00AD278C">
        <w:rPr>
          <w:rFonts w:ascii="Garamond" w:hAnsi="Garamond"/>
          <w:b/>
        </w:rPr>
        <w:t>Course Organization</w:t>
      </w:r>
    </w:p>
    <w:p w:rsidR="00F01C57" w:rsidRPr="00AD278C" w:rsidRDefault="0045069D" w:rsidP="00C568B2">
      <w:pPr>
        <w:rPr>
          <w:rFonts w:ascii="Garamond" w:hAnsi="Garamond"/>
        </w:rPr>
      </w:pPr>
      <w:r w:rsidRPr="00AD278C">
        <w:rPr>
          <w:rFonts w:ascii="Garamond" w:hAnsi="Garamond"/>
        </w:rPr>
        <w:t>This class is organized into four units</w:t>
      </w:r>
      <w:r w:rsidR="00F01C57" w:rsidRPr="00AD278C">
        <w:rPr>
          <w:rFonts w:ascii="Garamond" w:hAnsi="Garamond"/>
        </w:rPr>
        <w:t xml:space="preserve"> and </w:t>
      </w:r>
      <w:r w:rsidR="00E1300A" w:rsidRPr="00AD278C">
        <w:rPr>
          <w:rFonts w:ascii="Garamond" w:hAnsi="Garamond"/>
        </w:rPr>
        <w:t>three major</w:t>
      </w:r>
      <w:r w:rsidR="00F01C57" w:rsidRPr="00AD278C">
        <w:rPr>
          <w:rFonts w:ascii="Garamond" w:hAnsi="Garamond"/>
        </w:rPr>
        <w:t xml:space="preserve"> assignments</w:t>
      </w:r>
      <w:r w:rsidRPr="00AD278C">
        <w:rPr>
          <w:rFonts w:ascii="Garamond" w:hAnsi="Garamond"/>
        </w:rPr>
        <w:t xml:space="preserve">. It starts with an introduction to rhetoric and visual culture and then covers three themes: </w:t>
      </w:r>
      <w:r w:rsidR="00E15306" w:rsidRPr="00AD278C">
        <w:rPr>
          <w:rFonts w:ascii="Garamond" w:hAnsi="Garamond"/>
        </w:rPr>
        <w:t>“</w:t>
      </w:r>
      <w:r w:rsidR="00AD278C" w:rsidRPr="00AD278C">
        <w:rPr>
          <w:rFonts w:ascii="Garamond" w:hAnsi="Garamond"/>
        </w:rPr>
        <w:t>Joining &amp; Engaging</w:t>
      </w:r>
      <w:r w:rsidRPr="00AD278C">
        <w:rPr>
          <w:rFonts w:ascii="Garamond" w:hAnsi="Garamond"/>
        </w:rPr>
        <w:t>,</w:t>
      </w:r>
      <w:r w:rsidR="00E15306" w:rsidRPr="00AD278C">
        <w:rPr>
          <w:rFonts w:ascii="Garamond" w:hAnsi="Garamond"/>
        </w:rPr>
        <w:t>”</w:t>
      </w:r>
      <w:r w:rsidRPr="00AD278C">
        <w:rPr>
          <w:rFonts w:ascii="Garamond" w:hAnsi="Garamond"/>
        </w:rPr>
        <w:t xml:space="preserve"> </w:t>
      </w:r>
      <w:r w:rsidR="00E15306" w:rsidRPr="00AD278C">
        <w:rPr>
          <w:rFonts w:ascii="Garamond" w:hAnsi="Garamond"/>
        </w:rPr>
        <w:t>“</w:t>
      </w:r>
      <w:r w:rsidR="00AD278C" w:rsidRPr="00AD278C">
        <w:rPr>
          <w:rFonts w:ascii="Garamond" w:hAnsi="Garamond"/>
        </w:rPr>
        <w:t>Political Histories</w:t>
      </w:r>
      <w:r w:rsidR="00E15306" w:rsidRPr="00AD278C">
        <w:rPr>
          <w:rFonts w:ascii="Garamond" w:hAnsi="Garamond"/>
        </w:rPr>
        <w:t xml:space="preserve">,” </w:t>
      </w:r>
      <w:r w:rsidR="00DF1257" w:rsidRPr="00AD278C">
        <w:rPr>
          <w:rFonts w:ascii="Garamond" w:hAnsi="Garamond"/>
        </w:rPr>
        <w:t>and</w:t>
      </w:r>
      <w:r w:rsidR="00AD278C" w:rsidRPr="00AD278C">
        <w:rPr>
          <w:rFonts w:ascii="Garamond" w:hAnsi="Garamond"/>
        </w:rPr>
        <w:t xml:space="preserve"> “S</w:t>
      </w:r>
      <w:r w:rsidR="00E15306" w:rsidRPr="00AD278C">
        <w:rPr>
          <w:rFonts w:ascii="Garamond" w:hAnsi="Garamond"/>
        </w:rPr>
        <w:t>eeing</w:t>
      </w:r>
      <w:r w:rsidR="00DF1257" w:rsidRPr="00AD278C">
        <w:rPr>
          <w:rFonts w:ascii="Garamond" w:hAnsi="Garamond"/>
        </w:rPr>
        <w:t xml:space="preserve"> </w:t>
      </w:r>
      <w:r w:rsidR="00E15306" w:rsidRPr="00AD278C">
        <w:rPr>
          <w:rFonts w:ascii="Garamond" w:hAnsi="Garamond"/>
        </w:rPr>
        <w:t>the campus</w:t>
      </w:r>
      <w:r w:rsidR="00DF1257" w:rsidRPr="00AD278C">
        <w:rPr>
          <w:rFonts w:ascii="Garamond" w:hAnsi="Garamond"/>
        </w:rPr>
        <w:t>.</w:t>
      </w:r>
      <w:r w:rsidR="00E15306" w:rsidRPr="00AD278C">
        <w:rPr>
          <w:rFonts w:ascii="Garamond" w:hAnsi="Garamond"/>
        </w:rPr>
        <w:t>”</w:t>
      </w:r>
      <w:r w:rsidR="00F01C57" w:rsidRPr="00AD278C">
        <w:rPr>
          <w:rFonts w:ascii="Garamond" w:hAnsi="Garamond"/>
        </w:rPr>
        <w:t xml:space="preserve"> Most weeks, we’ll read one or two </w:t>
      </w:r>
      <w:r w:rsidR="00E15306" w:rsidRPr="00AD278C">
        <w:rPr>
          <w:rFonts w:ascii="Garamond" w:hAnsi="Garamond"/>
        </w:rPr>
        <w:t>articles</w:t>
      </w:r>
      <w:r w:rsidR="00F01C57" w:rsidRPr="00AD278C">
        <w:rPr>
          <w:rFonts w:ascii="Garamond" w:hAnsi="Garamond"/>
        </w:rPr>
        <w:t xml:space="preserve"> for discussion on Tuesday and then, for Thursday, review primary source materials for a related University case study. </w:t>
      </w:r>
      <w:r w:rsidR="008F1033" w:rsidRPr="00AD278C">
        <w:rPr>
          <w:rFonts w:ascii="Garamond" w:hAnsi="Garamond"/>
        </w:rPr>
        <w:t>In other words, Tuesdays</w:t>
      </w:r>
      <w:r w:rsidR="00F01C57" w:rsidRPr="00AD278C">
        <w:rPr>
          <w:rFonts w:ascii="Garamond" w:hAnsi="Garamond"/>
        </w:rPr>
        <w:t xml:space="preserve"> will be </w:t>
      </w:r>
      <w:r w:rsidR="00E15306" w:rsidRPr="00AD278C">
        <w:rPr>
          <w:rFonts w:ascii="Garamond" w:hAnsi="Garamond"/>
        </w:rPr>
        <w:t>about</w:t>
      </w:r>
      <w:r w:rsidR="00F01C57" w:rsidRPr="00AD278C">
        <w:rPr>
          <w:rFonts w:ascii="Garamond" w:hAnsi="Garamond"/>
        </w:rPr>
        <w:t xml:space="preserve"> establishing critical concepts, and Thursdays </w:t>
      </w:r>
      <w:r w:rsidR="00E15306" w:rsidRPr="00AD278C">
        <w:rPr>
          <w:rFonts w:ascii="Garamond" w:hAnsi="Garamond"/>
        </w:rPr>
        <w:t>about</w:t>
      </w:r>
      <w:r w:rsidR="00F01C57" w:rsidRPr="00AD278C">
        <w:rPr>
          <w:rFonts w:ascii="Garamond" w:hAnsi="Garamond"/>
        </w:rPr>
        <w:t xml:space="preserve"> applying and adjusting those concepts. </w:t>
      </w:r>
    </w:p>
    <w:p w:rsidR="00F01C57" w:rsidRPr="00AD278C" w:rsidRDefault="00F01C57" w:rsidP="00C568B2">
      <w:pPr>
        <w:rPr>
          <w:rFonts w:ascii="Garamond" w:hAnsi="Garamond"/>
        </w:rPr>
      </w:pPr>
    </w:p>
    <w:p w:rsidR="00D87A3A" w:rsidRPr="00AD278C" w:rsidRDefault="00F01C57" w:rsidP="00C568B2">
      <w:pPr>
        <w:rPr>
          <w:rFonts w:ascii="Garamond" w:hAnsi="Garamond"/>
        </w:rPr>
      </w:pPr>
      <w:r w:rsidRPr="00AD278C">
        <w:rPr>
          <w:rFonts w:ascii="Garamond" w:hAnsi="Garamond"/>
          <w:b/>
        </w:rPr>
        <w:t>Required Materials</w:t>
      </w:r>
    </w:p>
    <w:p w:rsidR="001C5192" w:rsidRPr="00AD278C" w:rsidRDefault="001C5192" w:rsidP="001C5192">
      <w:pPr>
        <w:rPr>
          <w:rFonts w:ascii="Garamond" w:hAnsi="Garamond"/>
        </w:rPr>
      </w:pPr>
      <w:r w:rsidRPr="00AD278C">
        <w:rPr>
          <w:rFonts w:ascii="Garamond" w:hAnsi="Garamond"/>
        </w:rPr>
        <w:t>Most readings for the class can</w:t>
      </w:r>
      <w:r w:rsidR="00DD1F6E" w:rsidRPr="00AD278C">
        <w:rPr>
          <w:rFonts w:ascii="Garamond" w:hAnsi="Garamond"/>
        </w:rPr>
        <w:t xml:space="preserve"> be found in the course packet </w:t>
      </w:r>
      <w:r w:rsidRPr="00AD278C">
        <w:rPr>
          <w:rFonts w:ascii="Garamond" w:hAnsi="Garamond"/>
        </w:rPr>
        <w:t xml:space="preserve">available on our </w:t>
      </w:r>
      <w:proofErr w:type="spellStart"/>
      <w:r w:rsidRPr="00AD278C">
        <w:rPr>
          <w:rFonts w:ascii="Garamond" w:hAnsi="Garamond"/>
        </w:rPr>
        <w:t>Learn@UW</w:t>
      </w:r>
      <w:proofErr w:type="spellEnd"/>
      <w:r w:rsidRPr="00AD278C">
        <w:rPr>
          <w:rFonts w:ascii="Garamond" w:hAnsi="Garamond"/>
        </w:rPr>
        <w:t xml:space="preserve"> page. </w:t>
      </w:r>
      <w:r w:rsidR="00DD1F6E" w:rsidRPr="00AD278C">
        <w:rPr>
          <w:rFonts w:ascii="Garamond" w:hAnsi="Garamond"/>
        </w:rPr>
        <w:t>I</w:t>
      </w:r>
      <w:r w:rsidRPr="00AD278C">
        <w:rPr>
          <w:rFonts w:ascii="Garamond" w:hAnsi="Garamond"/>
        </w:rPr>
        <w:t xml:space="preserve"> expect </w:t>
      </w:r>
      <w:r w:rsidR="00DD1F6E" w:rsidRPr="00AD278C">
        <w:rPr>
          <w:rFonts w:ascii="Garamond" w:hAnsi="Garamond"/>
        </w:rPr>
        <w:t>that you will</w:t>
      </w:r>
      <w:r w:rsidRPr="00AD278C">
        <w:rPr>
          <w:rFonts w:ascii="Garamond" w:hAnsi="Garamond"/>
        </w:rPr>
        <w:t xml:space="preserve"> have the </w:t>
      </w:r>
      <w:r w:rsidR="00DD1F6E" w:rsidRPr="00AD278C">
        <w:rPr>
          <w:rFonts w:ascii="Garamond" w:hAnsi="Garamond"/>
        </w:rPr>
        <w:t xml:space="preserve">week’s </w:t>
      </w:r>
      <w:r w:rsidRPr="00AD278C">
        <w:rPr>
          <w:rFonts w:ascii="Garamond" w:hAnsi="Garamond"/>
        </w:rPr>
        <w:t xml:space="preserve">readings with you in class each day, either as a printed copy or electronically. </w:t>
      </w:r>
      <w:r w:rsidR="00DD1F6E" w:rsidRPr="00AD278C">
        <w:rPr>
          <w:rFonts w:ascii="Garamond" w:hAnsi="Garamond"/>
        </w:rPr>
        <w:t>Having access to them will be crucial to your engagement with our di</w:t>
      </w:r>
      <w:r w:rsidR="00AD278C" w:rsidRPr="00AD278C">
        <w:rPr>
          <w:rFonts w:ascii="Garamond" w:hAnsi="Garamond"/>
        </w:rPr>
        <w:t>s</w:t>
      </w:r>
      <w:r w:rsidR="00DD1F6E" w:rsidRPr="00AD278C">
        <w:rPr>
          <w:rFonts w:ascii="Garamond" w:hAnsi="Garamond"/>
        </w:rPr>
        <w:t>cussion.</w:t>
      </w:r>
    </w:p>
    <w:p w:rsidR="001C5192" w:rsidRPr="00AD278C" w:rsidRDefault="001C5192" w:rsidP="001C5192">
      <w:pPr>
        <w:rPr>
          <w:rFonts w:ascii="Garamond" w:hAnsi="Garamond"/>
        </w:rPr>
      </w:pPr>
    </w:p>
    <w:p w:rsidR="001C5192" w:rsidRPr="00AD278C" w:rsidRDefault="001C5192" w:rsidP="001C5192">
      <w:pPr>
        <w:rPr>
          <w:rFonts w:ascii="Garamond" w:hAnsi="Garamond"/>
        </w:rPr>
      </w:pPr>
      <w:r w:rsidRPr="00AD278C">
        <w:rPr>
          <w:rFonts w:ascii="Garamond" w:hAnsi="Garamond"/>
        </w:rPr>
        <w:t xml:space="preserve">Additional readings and materials are linked at the URLs below and from our </w:t>
      </w:r>
      <w:proofErr w:type="spellStart"/>
      <w:r w:rsidRPr="00AD278C">
        <w:rPr>
          <w:rFonts w:ascii="Garamond" w:hAnsi="Garamond"/>
        </w:rPr>
        <w:t>Learn@UW</w:t>
      </w:r>
      <w:proofErr w:type="spellEnd"/>
      <w:r w:rsidRPr="00AD278C">
        <w:rPr>
          <w:rFonts w:ascii="Garamond" w:hAnsi="Garamond"/>
        </w:rPr>
        <w:t xml:space="preserve"> page.</w:t>
      </w:r>
    </w:p>
    <w:p w:rsidR="00F57D20" w:rsidRPr="00AD278C" w:rsidRDefault="00F57D20" w:rsidP="00C568B2">
      <w:pPr>
        <w:rPr>
          <w:rFonts w:ascii="Garamond" w:hAnsi="Garamond"/>
          <w:highlight w:val="lightGray"/>
        </w:rPr>
      </w:pPr>
    </w:p>
    <w:p w:rsidR="00AD278C" w:rsidRDefault="00AD278C" w:rsidP="00C568B2">
      <w:pPr>
        <w:rPr>
          <w:rFonts w:ascii="Garamond" w:hAnsi="Garamond"/>
          <w:b/>
          <w:highlight w:val="lightGray"/>
        </w:rPr>
      </w:pPr>
    </w:p>
    <w:p w:rsidR="00AD278C" w:rsidRDefault="00AD278C" w:rsidP="00C568B2">
      <w:pPr>
        <w:rPr>
          <w:rFonts w:ascii="Garamond" w:hAnsi="Garamond"/>
          <w:b/>
          <w:highlight w:val="lightGray"/>
        </w:rPr>
      </w:pPr>
    </w:p>
    <w:p w:rsidR="00F57D20" w:rsidRPr="00AD278C" w:rsidRDefault="00F57D20" w:rsidP="00C568B2">
      <w:pPr>
        <w:rPr>
          <w:rFonts w:ascii="Garamond" w:hAnsi="Garamond"/>
        </w:rPr>
      </w:pPr>
      <w:r w:rsidRPr="00AD278C">
        <w:rPr>
          <w:rFonts w:ascii="Garamond" w:hAnsi="Garamond"/>
          <w:b/>
        </w:rPr>
        <w:t>Assignments</w:t>
      </w:r>
    </w:p>
    <w:p w:rsidR="004C2BEA" w:rsidRPr="00AD278C" w:rsidRDefault="004C2BEA" w:rsidP="00C568B2">
      <w:pPr>
        <w:rPr>
          <w:rFonts w:ascii="Garamond" w:hAnsi="Garamond"/>
        </w:rPr>
      </w:pPr>
      <w:proofErr w:type="gramStart"/>
      <w:r w:rsidRPr="00AD278C">
        <w:rPr>
          <w:rFonts w:ascii="Garamond" w:hAnsi="Garamond"/>
          <w:i/>
        </w:rPr>
        <w:t>In-Class Work</w:t>
      </w:r>
      <w:r w:rsidR="00C03BD1" w:rsidRPr="00AD278C">
        <w:rPr>
          <w:rFonts w:ascii="Garamond" w:hAnsi="Garamond"/>
        </w:rPr>
        <w:t xml:space="preserve"> (10</w:t>
      </w:r>
      <w:r w:rsidRPr="00AD278C">
        <w:rPr>
          <w:rFonts w:ascii="Garamond" w:hAnsi="Garamond"/>
        </w:rPr>
        <w:t>% of final grade).</w:t>
      </w:r>
      <w:proofErr w:type="gramEnd"/>
      <w:r w:rsidRPr="00AD278C">
        <w:rPr>
          <w:rFonts w:ascii="Garamond" w:hAnsi="Garamond"/>
        </w:rPr>
        <w:t xml:space="preserve"> </w:t>
      </w:r>
      <w:r w:rsidR="00E15306" w:rsidRPr="00AD278C">
        <w:rPr>
          <w:rFonts w:ascii="Garamond" w:hAnsi="Garamond"/>
        </w:rPr>
        <w:t xml:space="preserve">The work </w:t>
      </w:r>
      <w:r w:rsidR="00586F9F">
        <w:rPr>
          <w:rFonts w:ascii="Garamond" w:hAnsi="Garamond"/>
        </w:rPr>
        <w:t xml:space="preserve">for this course will include </w:t>
      </w:r>
      <w:r w:rsidR="00E15306" w:rsidRPr="00AD278C">
        <w:rPr>
          <w:rFonts w:ascii="Garamond" w:hAnsi="Garamond"/>
        </w:rPr>
        <w:t>class</w:t>
      </w:r>
      <w:r w:rsidR="00C03BD1" w:rsidRPr="00AD278C">
        <w:rPr>
          <w:rFonts w:ascii="Garamond" w:hAnsi="Garamond"/>
        </w:rPr>
        <w:t xml:space="preserve"> </w:t>
      </w:r>
      <w:r w:rsidR="00E15306" w:rsidRPr="00AD278C">
        <w:rPr>
          <w:rFonts w:ascii="Garamond" w:hAnsi="Garamond"/>
        </w:rPr>
        <w:t>discussion,</w:t>
      </w:r>
      <w:r w:rsidR="00C03BD1" w:rsidRPr="00AD278C">
        <w:rPr>
          <w:rFonts w:ascii="Garamond" w:hAnsi="Garamond"/>
        </w:rPr>
        <w:t xml:space="preserve"> writing, and small group work. </w:t>
      </w:r>
      <w:r w:rsidRPr="00AD278C">
        <w:rPr>
          <w:rFonts w:ascii="Garamond" w:hAnsi="Garamond"/>
        </w:rPr>
        <w:t xml:space="preserve">On </w:t>
      </w:r>
      <w:r w:rsidR="00622616" w:rsidRPr="00AD278C">
        <w:rPr>
          <w:rFonts w:ascii="Garamond" w:hAnsi="Garamond"/>
        </w:rPr>
        <w:t>most</w:t>
      </w:r>
      <w:r w:rsidRPr="00AD278C">
        <w:rPr>
          <w:rFonts w:ascii="Garamond" w:hAnsi="Garamond"/>
        </w:rPr>
        <w:t xml:space="preserve"> Thursda</w:t>
      </w:r>
      <w:r w:rsidR="00C03BD1" w:rsidRPr="00AD278C">
        <w:rPr>
          <w:rFonts w:ascii="Garamond" w:hAnsi="Garamond"/>
        </w:rPr>
        <w:t xml:space="preserve">ys, </w:t>
      </w:r>
      <w:r w:rsidRPr="00AD278C">
        <w:rPr>
          <w:rFonts w:ascii="Garamond" w:hAnsi="Garamond"/>
        </w:rPr>
        <w:t xml:space="preserve">we will </w:t>
      </w:r>
      <w:r w:rsidR="00E15306" w:rsidRPr="00AD278C">
        <w:rPr>
          <w:rFonts w:ascii="Garamond" w:hAnsi="Garamond"/>
        </w:rPr>
        <w:t>analyze</w:t>
      </w:r>
      <w:r w:rsidRPr="00AD278C">
        <w:rPr>
          <w:rFonts w:ascii="Garamond" w:hAnsi="Garamond"/>
        </w:rPr>
        <w:t xml:space="preserve"> case studies, applying critical concepts to </w:t>
      </w:r>
      <w:r w:rsidR="001D7DA7" w:rsidRPr="00AD278C">
        <w:rPr>
          <w:rFonts w:ascii="Garamond" w:hAnsi="Garamond"/>
        </w:rPr>
        <w:t>local</w:t>
      </w:r>
      <w:r w:rsidRPr="00AD278C">
        <w:rPr>
          <w:rFonts w:ascii="Garamond" w:hAnsi="Garamond"/>
        </w:rPr>
        <w:t xml:space="preserve"> examples. Those case study activities </w:t>
      </w:r>
      <w:r w:rsidR="00BB78E7" w:rsidRPr="00AD278C">
        <w:rPr>
          <w:rFonts w:ascii="Garamond" w:hAnsi="Garamond"/>
        </w:rPr>
        <w:t>will often</w:t>
      </w:r>
      <w:r w:rsidRPr="00AD278C">
        <w:rPr>
          <w:rFonts w:ascii="Garamond" w:hAnsi="Garamond"/>
        </w:rPr>
        <w:t xml:space="preserve"> involve informal presentations, small group discussions, or writing. </w:t>
      </w:r>
      <w:r w:rsidR="00BB78E7" w:rsidRPr="00AD278C">
        <w:rPr>
          <w:rFonts w:ascii="Garamond" w:hAnsi="Garamond"/>
        </w:rPr>
        <w:t>A</w:t>
      </w:r>
      <w:r w:rsidRPr="00AD278C">
        <w:rPr>
          <w:rFonts w:ascii="Garamond" w:hAnsi="Garamond"/>
        </w:rPr>
        <w:t>ctive participation and critic</w:t>
      </w:r>
      <w:r w:rsidR="00BB78E7" w:rsidRPr="00AD278C">
        <w:rPr>
          <w:rFonts w:ascii="Garamond" w:hAnsi="Garamond"/>
        </w:rPr>
        <w:t>al engagement with case studies</w:t>
      </w:r>
      <w:r w:rsidR="00C03BD1" w:rsidRPr="00AD278C">
        <w:rPr>
          <w:rFonts w:ascii="Garamond" w:hAnsi="Garamond"/>
        </w:rPr>
        <w:t xml:space="preserve"> and readings</w:t>
      </w:r>
      <w:r w:rsidR="00BB78E7" w:rsidRPr="00AD278C">
        <w:rPr>
          <w:rFonts w:ascii="Garamond" w:hAnsi="Garamond"/>
        </w:rPr>
        <w:t xml:space="preserve"> </w:t>
      </w:r>
      <w:r w:rsidRPr="00AD278C">
        <w:rPr>
          <w:rFonts w:ascii="Garamond" w:hAnsi="Garamond"/>
        </w:rPr>
        <w:t>is crucial to success in the class.</w:t>
      </w:r>
    </w:p>
    <w:p w:rsidR="00BB78E7" w:rsidRPr="00AD278C" w:rsidRDefault="00BB78E7" w:rsidP="00C568B2">
      <w:pPr>
        <w:rPr>
          <w:rFonts w:ascii="Garamond" w:hAnsi="Garamond"/>
        </w:rPr>
      </w:pPr>
    </w:p>
    <w:p w:rsidR="0088197A" w:rsidRPr="00AD278C" w:rsidRDefault="00F57D20" w:rsidP="00C568B2">
      <w:pPr>
        <w:rPr>
          <w:rFonts w:ascii="Garamond" w:hAnsi="Garamond"/>
        </w:rPr>
      </w:pPr>
      <w:proofErr w:type="gramStart"/>
      <w:r w:rsidRPr="00AD278C">
        <w:rPr>
          <w:rFonts w:ascii="Garamond" w:hAnsi="Garamond"/>
          <w:i/>
        </w:rPr>
        <w:t xml:space="preserve">“Quick Take” Criticism </w:t>
      </w:r>
      <w:r w:rsidRPr="00AD278C">
        <w:rPr>
          <w:rFonts w:ascii="Garamond" w:hAnsi="Garamond"/>
        </w:rPr>
        <w:t>(</w:t>
      </w:r>
      <w:r w:rsidR="00F24CC3" w:rsidRPr="00AD278C">
        <w:rPr>
          <w:rFonts w:ascii="Garamond" w:hAnsi="Garamond"/>
        </w:rPr>
        <w:t xml:space="preserve">QTC, </w:t>
      </w:r>
      <w:r w:rsidR="00C03BD1" w:rsidRPr="00AD278C">
        <w:rPr>
          <w:rFonts w:ascii="Garamond" w:hAnsi="Garamond"/>
        </w:rPr>
        <w:t>20</w:t>
      </w:r>
      <w:r w:rsidRPr="00AD278C">
        <w:rPr>
          <w:rFonts w:ascii="Garamond" w:hAnsi="Garamond"/>
        </w:rPr>
        <w:t>% of final grade).</w:t>
      </w:r>
      <w:proofErr w:type="gramEnd"/>
      <w:r w:rsidRPr="00AD278C">
        <w:rPr>
          <w:rFonts w:ascii="Garamond" w:hAnsi="Garamond"/>
        </w:rPr>
        <w:t xml:space="preserve"> </w:t>
      </w:r>
      <w:r w:rsidR="00622616" w:rsidRPr="00AD278C">
        <w:rPr>
          <w:rFonts w:ascii="Garamond" w:hAnsi="Garamond"/>
        </w:rPr>
        <w:t>Five</w:t>
      </w:r>
      <w:r w:rsidR="00E0326A" w:rsidRPr="00AD278C">
        <w:rPr>
          <w:rFonts w:ascii="Garamond" w:hAnsi="Garamond"/>
        </w:rPr>
        <w:t xml:space="preserve"> </w:t>
      </w:r>
      <w:r w:rsidR="00622616" w:rsidRPr="00AD278C">
        <w:rPr>
          <w:rFonts w:ascii="Garamond" w:hAnsi="Garamond"/>
        </w:rPr>
        <w:t>Wednesdays</w:t>
      </w:r>
      <w:r w:rsidR="00E0326A" w:rsidRPr="00AD278C">
        <w:rPr>
          <w:rFonts w:ascii="Garamond" w:hAnsi="Garamond"/>
        </w:rPr>
        <w:t xml:space="preserve"> during the semester,</w:t>
      </w:r>
      <w:r w:rsidRPr="00AD278C">
        <w:rPr>
          <w:rFonts w:ascii="Garamond" w:hAnsi="Garamond"/>
        </w:rPr>
        <w:t xml:space="preserve"> </w:t>
      </w:r>
      <w:r w:rsidR="00BB78E7" w:rsidRPr="00AD278C">
        <w:rPr>
          <w:rFonts w:ascii="Garamond" w:hAnsi="Garamond"/>
        </w:rPr>
        <w:t>you</w:t>
      </w:r>
      <w:r w:rsidRPr="00AD278C">
        <w:rPr>
          <w:rFonts w:ascii="Garamond" w:hAnsi="Garamond"/>
        </w:rPr>
        <w:t xml:space="preserve"> will submit</w:t>
      </w:r>
      <w:r w:rsidR="00555870" w:rsidRPr="00AD278C">
        <w:rPr>
          <w:rFonts w:ascii="Garamond" w:hAnsi="Garamond"/>
        </w:rPr>
        <w:t xml:space="preserve"> (via our </w:t>
      </w:r>
      <w:proofErr w:type="spellStart"/>
      <w:r w:rsidR="00555870" w:rsidRPr="00AD278C">
        <w:rPr>
          <w:rFonts w:ascii="Garamond" w:hAnsi="Garamond"/>
        </w:rPr>
        <w:t>Learn@UW</w:t>
      </w:r>
      <w:proofErr w:type="spellEnd"/>
      <w:r w:rsidR="00555870" w:rsidRPr="00AD278C">
        <w:rPr>
          <w:rFonts w:ascii="Garamond" w:hAnsi="Garamond"/>
        </w:rPr>
        <w:t xml:space="preserve"> site)</w:t>
      </w:r>
      <w:r w:rsidRPr="00AD278C">
        <w:rPr>
          <w:rFonts w:ascii="Garamond" w:hAnsi="Garamond"/>
        </w:rPr>
        <w:t xml:space="preserve"> a brief (400 word) rhetorical analysis </w:t>
      </w:r>
      <w:r w:rsidR="00BB78E7" w:rsidRPr="00AD278C">
        <w:rPr>
          <w:rFonts w:ascii="Garamond" w:hAnsi="Garamond"/>
        </w:rPr>
        <w:t>of</w:t>
      </w:r>
      <w:r w:rsidRPr="00AD278C">
        <w:rPr>
          <w:rFonts w:ascii="Garamond" w:hAnsi="Garamond"/>
        </w:rPr>
        <w:t xml:space="preserve"> an image that I will</w:t>
      </w:r>
      <w:r w:rsidR="00BB78E7" w:rsidRPr="00AD278C">
        <w:rPr>
          <w:rFonts w:ascii="Garamond" w:hAnsi="Garamond"/>
        </w:rPr>
        <w:t xml:space="preserve"> have</w:t>
      </w:r>
      <w:r w:rsidRPr="00AD278C">
        <w:rPr>
          <w:rFonts w:ascii="Garamond" w:hAnsi="Garamond"/>
        </w:rPr>
        <w:t xml:space="preserve"> post</w:t>
      </w:r>
      <w:r w:rsidR="00BB78E7" w:rsidRPr="00AD278C">
        <w:rPr>
          <w:rFonts w:ascii="Garamond" w:hAnsi="Garamond"/>
        </w:rPr>
        <w:t>ed</w:t>
      </w:r>
      <w:r w:rsidRPr="00AD278C">
        <w:rPr>
          <w:rFonts w:ascii="Garamond" w:hAnsi="Garamond"/>
        </w:rPr>
        <w:t xml:space="preserve"> the previous Friday. </w:t>
      </w:r>
      <w:proofErr w:type="spellStart"/>
      <w:r w:rsidR="00F24CC3" w:rsidRPr="00AD278C">
        <w:rPr>
          <w:rFonts w:ascii="Garamond" w:hAnsi="Garamond"/>
        </w:rPr>
        <w:t>QTCs</w:t>
      </w:r>
      <w:proofErr w:type="spellEnd"/>
      <w:r w:rsidR="00F24CC3" w:rsidRPr="00AD278C">
        <w:rPr>
          <w:rFonts w:ascii="Garamond" w:hAnsi="Garamond"/>
        </w:rPr>
        <w:t xml:space="preserve"> should respond to the question</w:t>
      </w:r>
      <w:r w:rsidR="001D7DA7" w:rsidRPr="00AD278C">
        <w:rPr>
          <w:rFonts w:ascii="Garamond" w:hAnsi="Garamond"/>
        </w:rPr>
        <w:t>s</w:t>
      </w:r>
      <w:r w:rsidR="00F24CC3" w:rsidRPr="00AD278C">
        <w:rPr>
          <w:rFonts w:ascii="Garamond" w:hAnsi="Garamond"/>
        </w:rPr>
        <w:t xml:space="preserve"> </w:t>
      </w:r>
      <w:r w:rsidR="00BB78E7" w:rsidRPr="00AD278C">
        <w:rPr>
          <w:rFonts w:ascii="Garamond" w:hAnsi="Garamond"/>
        </w:rPr>
        <w:t>I pose</w:t>
      </w:r>
      <w:r w:rsidR="00F24CC3" w:rsidRPr="00AD278C">
        <w:rPr>
          <w:rFonts w:ascii="Garamond" w:hAnsi="Garamond"/>
        </w:rPr>
        <w:t>, using rhetorical concepts and specific exam</w:t>
      </w:r>
      <w:r w:rsidR="00BB78E7" w:rsidRPr="00AD278C">
        <w:rPr>
          <w:rFonts w:ascii="Garamond" w:hAnsi="Garamond"/>
        </w:rPr>
        <w:t>ples</w:t>
      </w:r>
      <w:r w:rsidR="00555870" w:rsidRPr="00AD278C">
        <w:rPr>
          <w:rFonts w:ascii="Garamond" w:hAnsi="Garamond"/>
        </w:rPr>
        <w:t xml:space="preserve"> to construct an analysis</w:t>
      </w:r>
      <w:r w:rsidR="00F24CC3" w:rsidRPr="00AD278C">
        <w:rPr>
          <w:rFonts w:ascii="Garamond" w:hAnsi="Garamond"/>
        </w:rPr>
        <w:t xml:space="preserve">. As the purpose of this assignment is to hone your criticism-writing abilities, your writing for each QTC should meet the same standards of clarity, description, and use of evidence you’d </w:t>
      </w:r>
      <w:r w:rsidR="001D7DA7" w:rsidRPr="00AD278C">
        <w:rPr>
          <w:rFonts w:ascii="Garamond" w:hAnsi="Garamond"/>
        </w:rPr>
        <w:t>expect</w:t>
      </w:r>
      <w:r w:rsidR="00F24CC3" w:rsidRPr="00AD278C">
        <w:rPr>
          <w:rFonts w:ascii="Garamond" w:hAnsi="Garamond"/>
        </w:rPr>
        <w:t xml:space="preserve"> for a formal paper. </w:t>
      </w:r>
      <w:r w:rsidR="0049504D" w:rsidRPr="00AD278C">
        <w:rPr>
          <w:rFonts w:ascii="Garamond" w:hAnsi="Garamond"/>
        </w:rPr>
        <w:t>Each QTC is</w:t>
      </w:r>
      <w:r w:rsidR="00586F9F">
        <w:rPr>
          <w:rFonts w:ascii="Garamond" w:hAnsi="Garamond"/>
        </w:rPr>
        <w:t xml:space="preserve"> worth 5</w:t>
      </w:r>
      <w:r w:rsidR="0088197A" w:rsidRPr="00AD278C">
        <w:rPr>
          <w:rFonts w:ascii="Garamond" w:hAnsi="Garamond"/>
        </w:rPr>
        <w:t xml:space="preserve"> points</w:t>
      </w:r>
      <w:r w:rsidR="0049504D" w:rsidRPr="00AD278C">
        <w:rPr>
          <w:rFonts w:ascii="Garamond" w:hAnsi="Garamond"/>
        </w:rPr>
        <w:t xml:space="preserve"> and </w:t>
      </w:r>
      <w:r w:rsidR="00F24CC3" w:rsidRPr="00AD278C">
        <w:rPr>
          <w:rFonts w:ascii="Garamond" w:hAnsi="Garamond"/>
        </w:rPr>
        <w:t xml:space="preserve">must be submitted </w:t>
      </w:r>
      <w:r w:rsidR="00586F9F">
        <w:rPr>
          <w:rFonts w:ascii="Garamond" w:hAnsi="Garamond"/>
        </w:rPr>
        <w:t>by 9:00p</w:t>
      </w:r>
      <w:r w:rsidR="0049504D" w:rsidRPr="00AD278C">
        <w:rPr>
          <w:rFonts w:ascii="Garamond" w:hAnsi="Garamond"/>
        </w:rPr>
        <w:t>m</w:t>
      </w:r>
      <w:r w:rsidR="00586F9F">
        <w:rPr>
          <w:rFonts w:ascii="Garamond" w:hAnsi="Garamond"/>
        </w:rPr>
        <w:t xml:space="preserve"> the day before class</w:t>
      </w:r>
      <w:r w:rsidR="00C03BD1" w:rsidRPr="00AD278C">
        <w:rPr>
          <w:rFonts w:ascii="Garamond" w:hAnsi="Garamond"/>
        </w:rPr>
        <w:t>.</w:t>
      </w:r>
      <w:r w:rsidR="00E0326A" w:rsidRPr="00AD278C">
        <w:rPr>
          <w:rFonts w:ascii="Garamond" w:hAnsi="Garamond"/>
        </w:rPr>
        <w:t xml:space="preserve"> Check the calendar below for specific due dates.</w:t>
      </w:r>
    </w:p>
    <w:p w:rsidR="0088197A" w:rsidRPr="00AD278C" w:rsidRDefault="0088197A" w:rsidP="00C568B2">
      <w:pPr>
        <w:rPr>
          <w:rFonts w:ascii="Garamond" w:hAnsi="Garamond"/>
          <w:highlight w:val="lightGray"/>
        </w:rPr>
      </w:pPr>
    </w:p>
    <w:p w:rsidR="00C03BD1" w:rsidRPr="00AD278C" w:rsidRDefault="0088197A" w:rsidP="00C568B2">
      <w:pPr>
        <w:rPr>
          <w:rFonts w:ascii="Garamond" w:hAnsi="Garamond"/>
        </w:rPr>
      </w:pPr>
      <w:proofErr w:type="gramStart"/>
      <w:r w:rsidRPr="00AD278C">
        <w:rPr>
          <w:rFonts w:ascii="Garamond" w:hAnsi="Garamond"/>
          <w:i/>
        </w:rPr>
        <w:t>Visual Analysis</w:t>
      </w:r>
      <w:r w:rsidR="004C2BEA" w:rsidRPr="00AD278C">
        <w:rPr>
          <w:rFonts w:ascii="Garamond" w:hAnsi="Garamond"/>
        </w:rPr>
        <w:t xml:space="preserve"> (20</w:t>
      </w:r>
      <w:r w:rsidR="000357FD" w:rsidRPr="00AD278C">
        <w:rPr>
          <w:rFonts w:ascii="Garamond" w:hAnsi="Garamond"/>
        </w:rPr>
        <w:t>%</w:t>
      </w:r>
      <w:r w:rsidRPr="00AD278C">
        <w:rPr>
          <w:rFonts w:ascii="Garamond" w:hAnsi="Garamond"/>
        </w:rPr>
        <w:t xml:space="preserve"> of final grade).</w:t>
      </w:r>
      <w:proofErr w:type="gramEnd"/>
      <w:r w:rsidRPr="00AD278C">
        <w:rPr>
          <w:rFonts w:ascii="Garamond" w:hAnsi="Garamond"/>
        </w:rPr>
        <w:t xml:space="preserve"> </w:t>
      </w:r>
      <w:r w:rsidR="00D576FF" w:rsidRPr="00AD278C">
        <w:rPr>
          <w:rFonts w:ascii="Garamond" w:hAnsi="Garamond"/>
        </w:rPr>
        <w:t xml:space="preserve">The job of a rhetorical critic is not only to identify when an argument is being made and what that argument is, but also to analyze </w:t>
      </w:r>
      <w:r w:rsidR="00D576FF" w:rsidRPr="00AD278C">
        <w:rPr>
          <w:rFonts w:ascii="Garamond" w:hAnsi="Garamond"/>
          <w:i/>
        </w:rPr>
        <w:t>how</w:t>
      </w:r>
      <w:r w:rsidR="00D576FF" w:rsidRPr="00AD278C">
        <w:rPr>
          <w:rFonts w:ascii="Garamond" w:hAnsi="Garamond"/>
        </w:rPr>
        <w:t xml:space="preserve"> the argument is constructed. </w:t>
      </w:r>
      <w:proofErr w:type="spellStart"/>
      <w:r w:rsidR="00B45B03" w:rsidRPr="00AD278C">
        <w:rPr>
          <w:rFonts w:ascii="Garamond" w:hAnsi="Garamond"/>
        </w:rPr>
        <w:t>QTCs</w:t>
      </w:r>
      <w:proofErr w:type="spellEnd"/>
      <w:r w:rsidR="00B45B03" w:rsidRPr="00AD278C">
        <w:rPr>
          <w:rFonts w:ascii="Garamond" w:hAnsi="Garamond"/>
        </w:rPr>
        <w:t xml:space="preserve"> and in-class work have you </w:t>
      </w:r>
      <w:r w:rsidR="00B45B03" w:rsidRPr="00AD278C">
        <w:rPr>
          <w:rFonts w:ascii="Garamond" w:hAnsi="Garamond"/>
          <w:bCs/>
        </w:rPr>
        <w:t>writing</w:t>
      </w:r>
      <w:r w:rsidR="00B45B03" w:rsidRPr="00AD278C">
        <w:rPr>
          <w:rFonts w:ascii="Garamond" w:hAnsi="Garamond"/>
        </w:rPr>
        <w:t xml:space="preserve"> as</w:t>
      </w:r>
      <w:r w:rsidR="00555870" w:rsidRPr="00AD278C">
        <w:rPr>
          <w:rFonts w:ascii="Garamond" w:hAnsi="Garamond"/>
        </w:rPr>
        <w:t xml:space="preserve"> critics about visual artifacts;</w:t>
      </w:r>
      <w:r w:rsidR="00B45B03" w:rsidRPr="00AD278C">
        <w:rPr>
          <w:rFonts w:ascii="Garamond" w:hAnsi="Garamond"/>
        </w:rPr>
        <w:t xml:space="preserve"> this assignment asks you to make your criticism visual. You will choose a space on campus that you perceive as doing rhetorical work (shaping behavior, communicating values, or constraining use) and present a </w:t>
      </w:r>
      <w:r w:rsidR="00B604F3" w:rsidRPr="00AD278C">
        <w:rPr>
          <w:rFonts w:ascii="Garamond" w:hAnsi="Garamond"/>
        </w:rPr>
        <w:t xml:space="preserve">visual </w:t>
      </w:r>
      <w:r w:rsidR="00B45B03" w:rsidRPr="00AD278C">
        <w:rPr>
          <w:rFonts w:ascii="Garamond" w:hAnsi="Garamond"/>
        </w:rPr>
        <w:t xml:space="preserve">critique of that space to the class. </w:t>
      </w:r>
    </w:p>
    <w:p w:rsidR="000357FD" w:rsidRPr="00AD278C" w:rsidRDefault="000357FD" w:rsidP="00C568B2">
      <w:pPr>
        <w:rPr>
          <w:rFonts w:ascii="Garamond" w:hAnsi="Garamond"/>
          <w:highlight w:val="lightGray"/>
        </w:rPr>
      </w:pPr>
    </w:p>
    <w:p w:rsidR="00D576FF" w:rsidRPr="00AD278C" w:rsidRDefault="000357FD" w:rsidP="00D576FF">
      <w:pPr>
        <w:rPr>
          <w:rFonts w:ascii="Garamond" w:hAnsi="Garamond"/>
        </w:rPr>
      </w:pPr>
      <w:proofErr w:type="gramStart"/>
      <w:r w:rsidRPr="00AD278C">
        <w:rPr>
          <w:rFonts w:ascii="Garamond" w:hAnsi="Garamond"/>
          <w:i/>
        </w:rPr>
        <w:t>Historical Visions Essay</w:t>
      </w:r>
      <w:r w:rsidRPr="00AD278C">
        <w:rPr>
          <w:rFonts w:ascii="Garamond" w:hAnsi="Garamond"/>
        </w:rPr>
        <w:t xml:space="preserve"> (25% of final grade)</w:t>
      </w:r>
      <w:r w:rsidR="00D576FF" w:rsidRPr="00AD278C">
        <w:rPr>
          <w:rFonts w:ascii="Garamond" w:hAnsi="Garamond"/>
        </w:rPr>
        <w:t>.</w:t>
      </w:r>
      <w:proofErr w:type="gramEnd"/>
      <w:r w:rsidR="00D576FF" w:rsidRPr="00AD278C">
        <w:rPr>
          <w:rFonts w:ascii="Garamond" w:hAnsi="Garamond"/>
        </w:rPr>
        <w:t xml:space="preserve"> This assignment will help you </w:t>
      </w:r>
      <w:r w:rsidR="00622616" w:rsidRPr="00AD278C">
        <w:rPr>
          <w:rFonts w:ascii="Garamond" w:hAnsi="Garamond"/>
        </w:rPr>
        <w:t>add research skills to your</w:t>
      </w:r>
      <w:r w:rsidR="00D576FF" w:rsidRPr="00AD278C">
        <w:rPr>
          <w:rFonts w:ascii="Garamond" w:hAnsi="Garamond"/>
        </w:rPr>
        <w:t xml:space="preserve"> rhetorical critic</w:t>
      </w:r>
      <w:r w:rsidR="00622616" w:rsidRPr="00AD278C">
        <w:rPr>
          <w:rFonts w:ascii="Garamond" w:hAnsi="Garamond"/>
        </w:rPr>
        <w:t>ism tool kit</w:t>
      </w:r>
      <w:r w:rsidR="00D576FF" w:rsidRPr="00AD278C">
        <w:rPr>
          <w:rFonts w:ascii="Garamond" w:hAnsi="Garamond"/>
        </w:rPr>
        <w:t xml:space="preserve">. For it, you will choose a historical </w:t>
      </w:r>
      <w:r w:rsidR="0049504D" w:rsidRPr="00AD278C">
        <w:rPr>
          <w:rFonts w:ascii="Garamond" w:hAnsi="Garamond"/>
        </w:rPr>
        <w:t>photograph of University life –</w:t>
      </w:r>
      <w:r w:rsidR="00D576FF" w:rsidRPr="00AD278C">
        <w:rPr>
          <w:rFonts w:ascii="Garamond" w:hAnsi="Garamond"/>
        </w:rPr>
        <w:t xml:space="preserve">one that seems to be </w:t>
      </w:r>
      <w:r w:rsidR="00D576FF" w:rsidRPr="00AD278C">
        <w:rPr>
          <w:rFonts w:ascii="Garamond" w:hAnsi="Garamond"/>
          <w:b/>
        </w:rPr>
        <w:t>doing</w:t>
      </w:r>
      <w:r w:rsidR="00D576FF" w:rsidRPr="00AD278C">
        <w:rPr>
          <w:rFonts w:ascii="Garamond" w:hAnsi="Garamond"/>
        </w:rPr>
        <w:t xml:space="preserve"> something— and investigate its context, circula</w:t>
      </w:r>
      <w:r w:rsidR="0049504D" w:rsidRPr="00AD278C">
        <w:rPr>
          <w:rFonts w:ascii="Garamond" w:hAnsi="Garamond"/>
        </w:rPr>
        <w:t>tion, and use. As a class, we’</w:t>
      </w:r>
      <w:r w:rsidR="00D576FF" w:rsidRPr="00AD278C">
        <w:rPr>
          <w:rFonts w:ascii="Garamond" w:hAnsi="Garamond"/>
        </w:rPr>
        <w:t xml:space="preserve">ll spend time in archives on campus and online. You will need to do further historical research on your own. As Campbell </w:t>
      </w:r>
      <w:r w:rsidR="0049504D" w:rsidRPr="00AD278C">
        <w:rPr>
          <w:rFonts w:ascii="Garamond" w:hAnsi="Garamond"/>
        </w:rPr>
        <w:t>&amp;</w:t>
      </w:r>
      <w:r w:rsidR="00D576FF" w:rsidRPr="00AD278C">
        <w:rPr>
          <w:rFonts w:ascii="Garamond" w:hAnsi="Garamond"/>
        </w:rPr>
        <w:t xml:space="preserve"> </w:t>
      </w:r>
      <w:r w:rsidR="00555870" w:rsidRPr="00AD278C">
        <w:rPr>
          <w:rFonts w:ascii="Garamond" w:hAnsi="Garamond"/>
        </w:rPr>
        <w:t>Burkholder suggest</w:t>
      </w:r>
      <w:r w:rsidR="00D576FF" w:rsidRPr="00AD278C">
        <w:rPr>
          <w:rFonts w:ascii="Garamond" w:hAnsi="Garamond"/>
        </w:rPr>
        <w:t>, your task for this assignment will be identify how your image is “a product of, and function[s] within, a particular historical context” (49).</w:t>
      </w:r>
    </w:p>
    <w:p w:rsidR="000357FD" w:rsidRPr="00AD278C" w:rsidRDefault="000357FD" w:rsidP="00C568B2">
      <w:pPr>
        <w:rPr>
          <w:rFonts w:ascii="Garamond" w:hAnsi="Garamond"/>
        </w:rPr>
      </w:pPr>
    </w:p>
    <w:p w:rsidR="00F57D20" w:rsidRPr="00AD278C" w:rsidRDefault="000357FD" w:rsidP="00555870">
      <w:pPr>
        <w:rPr>
          <w:rFonts w:ascii="Garamond" w:hAnsi="Garamond"/>
        </w:rPr>
      </w:pPr>
      <w:r w:rsidRPr="00AD278C">
        <w:rPr>
          <w:rFonts w:ascii="Garamond" w:hAnsi="Garamond"/>
          <w:i/>
        </w:rPr>
        <w:t>Criticism Remix</w:t>
      </w:r>
      <w:r w:rsidRPr="00AD278C">
        <w:rPr>
          <w:rFonts w:ascii="Garamond" w:hAnsi="Garamond"/>
        </w:rPr>
        <w:t xml:space="preserve"> (25% of final grade)</w:t>
      </w:r>
      <w:r w:rsidR="00E1300A" w:rsidRPr="00AD278C">
        <w:rPr>
          <w:rFonts w:ascii="Garamond" w:hAnsi="Garamond"/>
        </w:rPr>
        <w:t xml:space="preserve">. For </w:t>
      </w:r>
      <w:r w:rsidR="00622616" w:rsidRPr="00AD278C">
        <w:rPr>
          <w:rFonts w:ascii="Garamond" w:hAnsi="Garamond"/>
        </w:rPr>
        <w:t>this assignment you will take an essay that you composed for</w:t>
      </w:r>
      <w:r w:rsidR="00E1300A" w:rsidRPr="00AD278C">
        <w:rPr>
          <w:rFonts w:ascii="Garamond" w:hAnsi="Garamond"/>
        </w:rPr>
        <w:t xml:space="preserve"> another class and analyze </w:t>
      </w:r>
      <w:r w:rsidR="00622616" w:rsidRPr="00AD278C">
        <w:rPr>
          <w:rFonts w:ascii="Garamond" w:hAnsi="Garamond"/>
        </w:rPr>
        <w:t>how its production was mediated</w:t>
      </w:r>
      <w:r w:rsidR="00E1300A" w:rsidRPr="00AD278C">
        <w:rPr>
          <w:rFonts w:ascii="Garamond" w:hAnsi="Garamond"/>
        </w:rPr>
        <w:t xml:space="preserve">–by the class in which you produced it, by your perspectives at that time, by the modes and media available to you for completing it, etc. Based on that analysis, you </w:t>
      </w:r>
      <w:r w:rsidR="00622616" w:rsidRPr="00AD278C">
        <w:rPr>
          <w:rFonts w:ascii="Garamond" w:hAnsi="Garamond"/>
        </w:rPr>
        <w:t xml:space="preserve">will remix the critical essay, </w:t>
      </w:r>
      <w:r w:rsidR="00E1300A" w:rsidRPr="00AD278C">
        <w:rPr>
          <w:rFonts w:ascii="Garamond" w:hAnsi="Garamond"/>
        </w:rPr>
        <w:t xml:space="preserve">honoring, rivaling, and revising the contribution it makes and the forms it takes. In your remix, </w:t>
      </w:r>
      <w:r w:rsidR="007F5360" w:rsidRPr="00AD278C">
        <w:rPr>
          <w:rFonts w:ascii="Garamond" w:hAnsi="Garamond"/>
        </w:rPr>
        <w:t xml:space="preserve">you may use </w:t>
      </w:r>
      <w:r w:rsidR="00E1300A" w:rsidRPr="00AD278C">
        <w:rPr>
          <w:rFonts w:ascii="Garamond" w:hAnsi="Garamond"/>
        </w:rPr>
        <w:t>any medium or combination of media</w:t>
      </w:r>
      <w:r w:rsidR="00622616" w:rsidRPr="00AD278C">
        <w:rPr>
          <w:rFonts w:ascii="Garamond" w:hAnsi="Garamond"/>
        </w:rPr>
        <w:t xml:space="preserve"> you choose</w:t>
      </w:r>
      <w:r w:rsidR="00E1300A" w:rsidRPr="00AD278C">
        <w:rPr>
          <w:rFonts w:ascii="Garamond" w:hAnsi="Garamond"/>
        </w:rPr>
        <w:t xml:space="preserve">. </w:t>
      </w:r>
      <w:r w:rsidR="007F5360" w:rsidRPr="00AD278C">
        <w:rPr>
          <w:rFonts w:ascii="Garamond" w:hAnsi="Garamond"/>
        </w:rPr>
        <w:t>Y</w:t>
      </w:r>
      <w:r w:rsidR="00E1300A" w:rsidRPr="00AD278C">
        <w:rPr>
          <w:rFonts w:ascii="Garamond" w:hAnsi="Garamond"/>
        </w:rPr>
        <w:t>our task is to find the forms most amenable to your project and apply them. The underlying goal of the assignment is for you to practice criticism as both profoundly malleable and necessarily situated. The formats, objects, audiences, and critical orientations you choose</w:t>
      </w:r>
      <w:r w:rsidR="00622616" w:rsidRPr="00AD278C">
        <w:rPr>
          <w:rFonts w:ascii="Garamond" w:hAnsi="Garamond"/>
        </w:rPr>
        <w:t xml:space="preserve"> will</w:t>
      </w:r>
      <w:r w:rsidR="00E1300A" w:rsidRPr="00AD278C">
        <w:rPr>
          <w:rFonts w:ascii="Garamond" w:hAnsi="Garamond"/>
        </w:rPr>
        <w:t xml:space="preserve"> go a long way to determining your final product. </w:t>
      </w:r>
    </w:p>
    <w:p w:rsidR="00EA0A58" w:rsidRPr="00AD278C" w:rsidRDefault="00EA0A58" w:rsidP="009D1A36">
      <w:pPr>
        <w:rPr>
          <w:rFonts w:ascii="Garamond" w:hAnsi="Garamond"/>
          <w:b/>
          <w:highlight w:val="lightGray"/>
        </w:rPr>
      </w:pPr>
    </w:p>
    <w:p w:rsidR="009D1A36" w:rsidRPr="00AD278C" w:rsidRDefault="009D1A36" w:rsidP="009D1A36">
      <w:pPr>
        <w:rPr>
          <w:rFonts w:ascii="Garamond" w:hAnsi="Garamond"/>
        </w:rPr>
      </w:pPr>
      <w:r w:rsidRPr="00AD278C">
        <w:rPr>
          <w:rFonts w:ascii="Garamond" w:hAnsi="Garamond"/>
          <w:b/>
        </w:rPr>
        <w:t>Attendance &amp; Participation</w:t>
      </w:r>
    </w:p>
    <w:p w:rsidR="00C03BD1" w:rsidRPr="00AD278C" w:rsidRDefault="00C03BD1" w:rsidP="00C03BD1">
      <w:pPr>
        <w:rPr>
          <w:rFonts w:ascii="Garamond" w:hAnsi="Garamond"/>
        </w:rPr>
      </w:pPr>
      <w:r w:rsidRPr="00AD278C">
        <w:rPr>
          <w:rFonts w:ascii="Garamond" w:hAnsi="Garamond"/>
        </w:rPr>
        <w:t xml:space="preserve">I assume that you will make class attendance a priority this semester. We will use class time to practice the skills you’ll need for each of the major assignments, and your active, prepared participation is essential. Except in extraordinary circumstances, missed in-class work cannot be made up. Should you need to miss class, please be in touch with me as soon as possible.  </w:t>
      </w:r>
      <w:r w:rsidR="00622616" w:rsidRPr="00AD278C">
        <w:rPr>
          <w:rFonts w:ascii="Garamond" w:hAnsi="Garamond"/>
        </w:rPr>
        <w:t>If</w:t>
      </w:r>
      <w:r w:rsidRPr="00AD278C">
        <w:rPr>
          <w:rFonts w:ascii="Garamond" w:hAnsi="Garamond"/>
        </w:rPr>
        <w:t xml:space="preserve"> you miss </w:t>
      </w:r>
      <w:r w:rsidR="00622616" w:rsidRPr="00AD278C">
        <w:rPr>
          <w:rFonts w:ascii="Garamond" w:hAnsi="Garamond"/>
        </w:rPr>
        <w:t>more than four</w:t>
      </w:r>
      <w:r w:rsidRPr="00AD278C">
        <w:rPr>
          <w:rFonts w:ascii="Garamond" w:hAnsi="Garamond"/>
        </w:rPr>
        <w:t xml:space="preserve"> days of class during the semester, you </w:t>
      </w:r>
      <w:r w:rsidR="00622616" w:rsidRPr="00AD278C">
        <w:rPr>
          <w:rFonts w:ascii="Garamond" w:hAnsi="Garamond"/>
        </w:rPr>
        <w:t>should expect a negative effect on your final grade</w:t>
      </w:r>
      <w:r w:rsidRPr="00AD278C">
        <w:rPr>
          <w:rFonts w:ascii="Garamond" w:hAnsi="Garamond"/>
        </w:rPr>
        <w:t>.</w:t>
      </w:r>
      <w:r w:rsidR="00622616" w:rsidRPr="00AD278C">
        <w:rPr>
          <w:rFonts w:ascii="Garamond" w:hAnsi="Garamond"/>
        </w:rPr>
        <w:t xml:space="preserve"> If you have reason to suspect that attendance will be an issue for you this semester, please come talk to me as early as possible to discuss options to help you succeed</w:t>
      </w:r>
      <w:r w:rsidR="00AB26A5" w:rsidRPr="00AD278C">
        <w:rPr>
          <w:rFonts w:ascii="Garamond" w:hAnsi="Garamond"/>
        </w:rPr>
        <w:t xml:space="preserve"> in the course</w:t>
      </w:r>
      <w:r w:rsidR="00622616" w:rsidRPr="00AD278C">
        <w:rPr>
          <w:rFonts w:ascii="Garamond" w:hAnsi="Garamond"/>
        </w:rPr>
        <w:t>.</w:t>
      </w:r>
    </w:p>
    <w:p w:rsidR="00872D3E" w:rsidRPr="00AD278C" w:rsidRDefault="00872D3E" w:rsidP="009D1A36">
      <w:pPr>
        <w:rPr>
          <w:rFonts w:ascii="Garamond" w:hAnsi="Garamond"/>
          <w:highlight w:val="lightGray"/>
        </w:rPr>
      </w:pPr>
    </w:p>
    <w:p w:rsidR="00872D3E" w:rsidRPr="00AD278C" w:rsidRDefault="00872D3E" w:rsidP="00872D3E">
      <w:pPr>
        <w:rPr>
          <w:rFonts w:ascii="Garamond" w:hAnsi="Garamond"/>
          <w:b/>
          <w:szCs w:val="22"/>
        </w:rPr>
      </w:pPr>
      <w:r w:rsidRPr="00AD278C">
        <w:rPr>
          <w:rFonts w:ascii="Garamond" w:eastAsia="Cambria" w:hAnsi="Garamond" w:cs="Times New Roman"/>
          <w:b/>
          <w:szCs w:val="22"/>
        </w:rPr>
        <w:t>Late Assignments</w:t>
      </w:r>
    </w:p>
    <w:p w:rsidR="00872D3E" w:rsidRPr="00AD278C" w:rsidRDefault="00872D3E" w:rsidP="00872D3E">
      <w:pPr>
        <w:spacing w:after="120"/>
        <w:rPr>
          <w:rFonts w:ascii="Garamond" w:eastAsia="Cambria" w:hAnsi="Garamond" w:cs="Times New Roman"/>
          <w:b/>
          <w:szCs w:val="22"/>
        </w:rPr>
      </w:pPr>
      <w:r w:rsidRPr="00AD278C">
        <w:rPr>
          <w:rFonts w:ascii="Garamond" w:eastAsia="Cambria" w:hAnsi="Garamond" w:cs="Times New Roman"/>
          <w:szCs w:val="22"/>
        </w:rPr>
        <w:t>I w</w:t>
      </w:r>
      <w:r w:rsidRPr="00AD278C">
        <w:rPr>
          <w:rFonts w:ascii="Garamond" w:hAnsi="Garamond"/>
          <w:szCs w:val="22"/>
        </w:rPr>
        <w:t xml:space="preserve">ill accept late assignments without grade penalty if </w:t>
      </w:r>
      <w:r w:rsidRPr="00AD278C">
        <w:rPr>
          <w:rFonts w:ascii="Garamond" w:eastAsia="Cambria" w:hAnsi="Garamond" w:cs="Times New Roman"/>
          <w:szCs w:val="22"/>
        </w:rPr>
        <w:t xml:space="preserve">you communicate with me </w:t>
      </w:r>
      <w:r w:rsidRPr="00AD278C">
        <w:rPr>
          <w:rFonts w:ascii="Garamond" w:eastAsia="Cambria" w:hAnsi="Garamond" w:cs="Times New Roman"/>
          <w:b/>
          <w:szCs w:val="22"/>
        </w:rPr>
        <w:t>in writing</w:t>
      </w:r>
      <w:r w:rsidRPr="00AD278C">
        <w:rPr>
          <w:rFonts w:ascii="Garamond" w:eastAsia="Cambria" w:hAnsi="Garamond" w:cs="Times New Roman"/>
          <w:szCs w:val="22"/>
        </w:rPr>
        <w:t xml:space="preserve"> (email is fine) prior to the deadline for the assignment. Written notification should include </w:t>
      </w:r>
      <w:r w:rsidRPr="00AD278C">
        <w:rPr>
          <w:rFonts w:ascii="Garamond" w:eastAsia="Cambria" w:hAnsi="Garamond" w:cs="Times New Roman"/>
          <w:b/>
          <w:szCs w:val="22"/>
        </w:rPr>
        <w:t>your name</w:t>
      </w:r>
      <w:r w:rsidRPr="00AD278C">
        <w:rPr>
          <w:rFonts w:ascii="Garamond" w:eastAsia="Cambria" w:hAnsi="Garamond" w:cs="Times New Roman"/>
          <w:szCs w:val="22"/>
        </w:rPr>
        <w:t xml:space="preserve">, </w:t>
      </w:r>
      <w:r w:rsidRPr="00AD278C">
        <w:rPr>
          <w:rFonts w:ascii="Garamond" w:eastAsia="Cambria" w:hAnsi="Garamond" w:cs="Times New Roman"/>
          <w:b/>
          <w:szCs w:val="22"/>
        </w:rPr>
        <w:t>the assignment name</w:t>
      </w:r>
      <w:r w:rsidRPr="00AD278C">
        <w:rPr>
          <w:rFonts w:ascii="Garamond" w:eastAsia="Cambria" w:hAnsi="Garamond" w:cs="Times New Roman"/>
          <w:szCs w:val="22"/>
        </w:rPr>
        <w:t>, and</w:t>
      </w:r>
      <w:r w:rsidRPr="00AD278C">
        <w:rPr>
          <w:rFonts w:ascii="Garamond" w:eastAsia="Cambria" w:hAnsi="Garamond" w:cs="Times New Roman"/>
          <w:b/>
          <w:szCs w:val="22"/>
        </w:rPr>
        <w:t xml:space="preserve"> a new proposed due date</w:t>
      </w:r>
      <w:r w:rsidRPr="00AD278C">
        <w:rPr>
          <w:rFonts w:ascii="Garamond" w:eastAsia="Cambria" w:hAnsi="Garamond" w:cs="Times New Roman"/>
          <w:szCs w:val="22"/>
        </w:rPr>
        <w:t xml:space="preserve">. You do not have to tell me why your assignment is late. If you cannot turn the assignment in on the new proposed due date, it is your responsibility to submit a new note. </w:t>
      </w:r>
    </w:p>
    <w:p w:rsidR="00872D3E" w:rsidRPr="00AD278C" w:rsidRDefault="00872D3E" w:rsidP="00872D3E">
      <w:pPr>
        <w:rPr>
          <w:rFonts w:ascii="Garamond" w:hAnsi="Garamond"/>
          <w:szCs w:val="22"/>
        </w:rPr>
      </w:pPr>
      <w:r w:rsidRPr="00AD278C">
        <w:rPr>
          <w:rFonts w:ascii="Garamond" w:hAnsi="Garamond"/>
          <w:szCs w:val="22"/>
        </w:rPr>
        <w:t xml:space="preserve">Assignments whose new due dates are </w:t>
      </w:r>
      <w:r w:rsidRPr="00AD278C">
        <w:rPr>
          <w:rFonts w:ascii="Garamond" w:eastAsia="Cambria" w:hAnsi="Garamond" w:cs="Times New Roman"/>
          <w:szCs w:val="22"/>
        </w:rPr>
        <w:t xml:space="preserve">more than one week after the original due date will receive minimal feedback. </w:t>
      </w:r>
      <w:r w:rsidR="00727F9A" w:rsidRPr="00AD278C">
        <w:rPr>
          <w:rFonts w:ascii="Garamond" w:eastAsia="Cambria" w:hAnsi="Garamond" w:cs="Times New Roman"/>
          <w:szCs w:val="22"/>
        </w:rPr>
        <w:t>Assignments</w:t>
      </w:r>
      <w:r w:rsidRPr="00AD278C">
        <w:rPr>
          <w:rFonts w:ascii="Garamond" w:eastAsia="Cambria" w:hAnsi="Garamond" w:cs="Times New Roman"/>
          <w:szCs w:val="22"/>
        </w:rPr>
        <w:t xml:space="preserve"> turned in after the final due date for all </w:t>
      </w:r>
      <w:r w:rsidR="00727F9A" w:rsidRPr="00AD278C">
        <w:rPr>
          <w:rFonts w:ascii="Garamond" w:eastAsia="Cambria" w:hAnsi="Garamond" w:cs="Times New Roman"/>
          <w:szCs w:val="22"/>
        </w:rPr>
        <w:t>assignments</w:t>
      </w:r>
      <w:r w:rsidRPr="00AD278C">
        <w:rPr>
          <w:rFonts w:ascii="Garamond" w:eastAsia="Cambria" w:hAnsi="Garamond" w:cs="Times New Roman"/>
          <w:szCs w:val="22"/>
        </w:rPr>
        <w:t xml:space="preserve"> (</w:t>
      </w:r>
      <w:r w:rsidR="00AB26A5" w:rsidRPr="00AD278C">
        <w:rPr>
          <w:rFonts w:ascii="Garamond" w:hAnsi="Garamond"/>
          <w:szCs w:val="22"/>
        </w:rPr>
        <w:t>9:25p</w:t>
      </w:r>
      <w:r w:rsidRPr="00AD278C">
        <w:rPr>
          <w:rFonts w:ascii="Garamond" w:hAnsi="Garamond"/>
          <w:szCs w:val="22"/>
        </w:rPr>
        <w:t xml:space="preserve">m on </w:t>
      </w:r>
      <w:r w:rsidR="00AB26A5" w:rsidRPr="00AD278C">
        <w:rPr>
          <w:rFonts w:ascii="Garamond" w:eastAsia="Cambria" w:hAnsi="Garamond" w:cs="Times New Roman"/>
          <w:szCs w:val="22"/>
        </w:rPr>
        <w:t>Wednesday</w:t>
      </w:r>
      <w:r w:rsidRPr="00AD278C">
        <w:rPr>
          <w:rFonts w:ascii="Garamond" w:hAnsi="Garamond"/>
          <w:szCs w:val="22"/>
        </w:rPr>
        <w:t>,</w:t>
      </w:r>
      <w:r w:rsidRPr="00AD278C">
        <w:rPr>
          <w:rFonts w:ascii="Garamond" w:eastAsia="Cambria" w:hAnsi="Garamond" w:cs="Times New Roman"/>
          <w:szCs w:val="22"/>
        </w:rPr>
        <w:t xml:space="preserve"> </w:t>
      </w:r>
      <w:r w:rsidR="00AB26A5" w:rsidRPr="00AD278C">
        <w:rPr>
          <w:rFonts w:ascii="Garamond" w:hAnsi="Garamond"/>
          <w:szCs w:val="22"/>
        </w:rPr>
        <w:t>May 13</w:t>
      </w:r>
      <w:r w:rsidRPr="00AD278C">
        <w:rPr>
          <w:rFonts w:ascii="Garamond" w:eastAsia="Cambria" w:hAnsi="Garamond" w:cs="Times New Roman"/>
          <w:szCs w:val="22"/>
        </w:rPr>
        <w:t xml:space="preserve">) will receive a zero. Unapproved late </w:t>
      </w:r>
      <w:r w:rsidRPr="00AD278C">
        <w:rPr>
          <w:rFonts w:ascii="Garamond" w:hAnsi="Garamond"/>
          <w:szCs w:val="22"/>
        </w:rPr>
        <w:t>assignments</w:t>
      </w:r>
      <w:r w:rsidRPr="00AD278C">
        <w:rPr>
          <w:rFonts w:ascii="Garamond" w:eastAsia="Cambria" w:hAnsi="Garamond" w:cs="Times New Roman"/>
          <w:szCs w:val="22"/>
        </w:rPr>
        <w:t xml:space="preserve"> </w:t>
      </w:r>
      <w:r w:rsidRPr="00AD278C">
        <w:rPr>
          <w:rFonts w:ascii="Garamond" w:hAnsi="Garamond"/>
          <w:szCs w:val="22"/>
        </w:rPr>
        <w:t>will receive no feedback and their grade will drop 5% for each day after the deadline</w:t>
      </w:r>
      <w:r w:rsidRPr="00AD278C">
        <w:rPr>
          <w:rFonts w:ascii="Garamond" w:eastAsia="Cambria" w:hAnsi="Garamond" w:cs="Times New Roman"/>
          <w:szCs w:val="22"/>
        </w:rPr>
        <w:t xml:space="preserve">. </w:t>
      </w:r>
    </w:p>
    <w:p w:rsidR="00872D3E" w:rsidRPr="00AD278C" w:rsidRDefault="00872D3E" w:rsidP="00872D3E">
      <w:pPr>
        <w:rPr>
          <w:rFonts w:ascii="Garamond" w:hAnsi="Garamond"/>
          <w:szCs w:val="22"/>
        </w:rPr>
      </w:pPr>
    </w:p>
    <w:p w:rsidR="00872D3E" w:rsidRPr="00AD278C" w:rsidRDefault="00872D3E" w:rsidP="00872D3E">
      <w:pPr>
        <w:rPr>
          <w:rFonts w:ascii="Garamond" w:hAnsi="Garamond"/>
          <w:b/>
          <w:szCs w:val="22"/>
        </w:rPr>
      </w:pPr>
      <w:r w:rsidRPr="00AD278C">
        <w:rPr>
          <w:rFonts w:ascii="Garamond" w:hAnsi="Garamond"/>
          <w:b/>
          <w:szCs w:val="22"/>
        </w:rPr>
        <w:t>Academic Integrity</w:t>
      </w:r>
      <w:r w:rsidR="00710C4F" w:rsidRPr="00AD278C">
        <w:rPr>
          <w:rFonts w:ascii="Garamond" w:hAnsi="Garamond"/>
          <w:b/>
          <w:szCs w:val="22"/>
        </w:rPr>
        <w:t xml:space="preserve"> and Academic Misconduct</w:t>
      </w:r>
    </w:p>
    <w:p w:rsidR="0049504D" w:rsidRPr="00AD278C" w:rsidRDefault="0049504D" w:rsidP="0049504D">
      <w:pPr>
        <w:rPr>
          <w:rFonts w:ascii="Garamond" w:hAnsi="Garamond"/>
          <w:szCs w:val="22"/>
        </w:rPr>
      </w:pPr>
      <w:r w:rsidRPr="00AD278C">
        <w:rPr>
          <w:rFonts w:ascii="Garamond" w:hAnsi="Garamond"/>
          <w:szCs w:val="22"/>
        </w:rPr>
        <w:t xml:space="preserve">UW-Madison defines academic integrity as a set of core values around teaching and learning to which each member of the University community is responsible. All of us, students and instructors alike, are expected to pursue our scholarship honestly, acknowledging the sources and people who help make that scholarship possible. Failure to uphold academic integrity can lead to disciplinary action. </w:t>
      </w:r>
    </w:p>
    <w:p w:rsidR="0049504D" w:rsidRPr="00AD278C" w:rsidRDefault="0049504D" w:rsidP="0049504D">
      <w:pPr>
        <w:rPr>
          <w:rFonts w:ascii="Garamond" w:hAnsi="Garamond"/>
          <w:szCs w:val="22"/>
        </w:rPr>
      </w:pPr>
    </w:p>
    <w:p w:rsidR="0049504D" w:rsidRPr="00AD278C" w:rsidRDefault="0049504D" w:rsidP="0049504D">
      <w:pPr>
        <w:rPr>
          <w:rFonts w:ascii="Garamond" w:hAnsi="Garamond"/>
          <w:szCs w:val="22"/>
        </w:rPr>
      </w:pPr>
      <w:r w:rsidRPr="00AD278C">
        <w:rPr>
          <w:rFonts w:ascii="Garamond" w:hAnsi="Garamond"/>
          <w:szCs w:val="22"/>
        </w:rPr>
        <w:t>The UW System Administrative Code defines plagiarism, one of the most common kinds of academic misconduct, as “an act in which a student seeks to claim credit for the work or efforts of another without authorization or citation; [or] uses unauthorized materials or fabricated data in any academic exercise.” For more, see: http://students.wisc.edu/saja/misconduct/UWS14.html.</w:t>
      </w:r>
    </w:p>
    <w:p w:rsidR="0049504D" w:rsidRPr="00AD278C" w:rsidRDefault="0049504D" w:rsidP="0049504D">
      <w:pPr>
        <w:rPr>
          <w:rFonts w:ascii="Garamond" w:hAnsi="Garamond"/>
          <w:szCs w:val="22"/>
        </w:rPr>
      </w:pPr>
    </w:p>
    <w:p w:rsidR="0049504D" w:rsidRPr="00AD278C" w:rsidRDefault="0049504D" w:rsidP="0049504D">
      <w:pPr>
        <w:rPr>
          <w:rFonts w:ascii="Garamond" w:hAnsi="Garamond"/>
          <w:szCs w:val="22"/>
        </w:rPr>
      </w:pPr>
      <w:r w:rsidRPr="00AD278C">
        <w:rPr>
          <w:rFonts w:ascii="Garamond" w:hAnsi="Garamond"/>
          <w:szCs w:val="22"/>
        </w:rPr>
        <w:t xml:space="preserve">Unfortunately, despite the vehemence with which instructors excoriate plagiarism, the rules for source use and acknowledgement are far from universal. It should go without saying that submitting an assignment you found online, ‘borrowed’ from a friend, or paid someone else to complete is a gross violation of academic integrity. If I have reason to suspect your assignment is so far out of line, I will follow University policy as outlined in the link above. </w:t>
      </w:r>
    </w:p>
    <w:p w:rsidR="0049504D" w:rsidRPr="00AD278C" w:rsidRDefault="0049504D" w:rsidP="004C2BEA">
      <w:pPr>
        <w:rPr>
          <w:rFonts w:ascii="Garamond" w:hAnsi="Garamond"/>
          <w:szCs w:val="22"/>
        </w:rPr>
      </w:pPr>
    </w:p>
    <w:p w:rsidR="00D23282" w:rsidRPr="00AD278C" w:rsidRDefault="00D23282" w:rsidP="004C2BEA">
      <w:pPr>
        <w:rPr>
          <w:rFonts w:ascii="Garamond" w:hAnsi="Garamond"/>
          <w:szCs w:val="22"/>
        </w:rPr>
      </w:pPr>
      <w:r w:rsidRPr="00AD278C">
        <w:rPr>
          <w:rFonts w:ascii="Garamond" w:hAnsi="Garamond"/>
          <w:szCs w:val="22"/>
        </w:rPr>
        <w:t xml:space="preserve">On more complicated </w:t>
      </w:r>
      <w:r w:rsidR="00541B96" w:rsidRPr="00AD278C">
        <w:rPr>
          <w:rFonts w:ascii="Garamond" w:hAnsi="Garamond"/>
          <w:szCs w:val="22"/>
        </w:rPr>
        <w:t>questions</w:t>
      </w:r>
      <w:r w:rsidRPr="00AD278C">
        <w:rPr>
          <w:rFonts w:ascii="Garamond" w:hAnsi="Garamond"/>
          <w:szCs w:val="22"/>
        </w:rPr>
        <w:t>, however, y</w:t>
      </w:r>
      <w:r w:rsidR="00541B96" w:rsidRPr="00AD278C">
        <w:rPr>
          <w:rFonts w:ascii="Garamond" w:hAnsi="Garamond"/>
          <w:szCs w:val="22"/>
        </w:rPr>
        <w:t>ou might find yourself truly confused</w:t>
      </w:r>
      <w:r w:rsidRPr="00AD278C">
        <w:rPr>
          <w:rFonts w:ascii="Garamond" w:hAnsi="Garamond"/>
          <w:szCs w:val="22"/>
        </w:rPr>
        <w:t xml:space="preserve">. Must you cite yourself or your professor when you adapt material for your remix assignment? How different does language need to be to count as paraphrase? When does a piece of information become common knowledge? </w:t>
      </w:r>
      <w:r w:rsidR="00AB26A5" w:rsidRPr="00AD278C">
        <w:rPr>
          <w:rFonts w:ascii="Garamond" w:hAnsi="Garamond"/>
          <w:szCs w:val="22"/>
        </w:rPr>
        <w:t>(</w:t>
      </w:r>
      <w:proofErr w:type="gramStart"/>
      <w:r w:rsidR="00AB26A5" w:rsidRPr="00AD278C">
        <w:rPr>
          <w:rFonts w:ascii="Garamond" w:hAnsi="Garamond"/>
          <w:szCs w:val="22"/>
        </w:rPr>
        <w:t>after</w:t>
      </w:r>
      <w:proofErr w:type="gramEnd"/>
      <w:r w:rsidR="00AB26A5" w:rsidRPr="00AD278C">
        <w:rPr>
          <w:rFonts w:ascii="Garamond" w:hAnsi="Garamond"/>
          <w:szCs w:val="22"/>
        </w:rPr>
        <w:t xml:space="preserve"> all, we don’t cite Lavoisier when we say that fire needs oxygen to burn). </w:t>
      </w:r>
      <w:r w:rsidRPr="00AD278C">
        <w:rPr>
          <w:rFonts w:ascii="Garamond" w:hAnsi="Garamond"/>
          <w:szCs w:val="22"/>
        </w:rPr>
        <w:t xml:space="preserve"> In what genres is it okay to appropriate m</w:t>
      </w:r>
      <w:r w:rsidR="003916EF" w:rsidRPr="00AD278C">
        <w:rPr>
          <w:rFonts w:ascii="Garamond" w:hAnsi="Garamond"/>
          <w:szCs w:val="22"/>
        </w:rPr>
        <w:t>aterial, and how much is okay?</w:t>
      </w:r>
      <w:r w:rsidRPr="00AD278C">
        <w:rPr>
          <w:rFonts w:ascii="Garamond" w:hAnsi="Garamond"/>
          <w:szCs w:val="22"/>
        </w:rPr>
        <w:t xml:space="preserve"> </w:t>
      </w:r>
    </w:p>
    <w:p w:rsidR="00D23282" w:rsidRPr="00AD278C" w:rsidRDefault="00D23282" w:rsidP="004C2BEA">
      <w:pPr>
        <w:rPr>
          <w:rFonts w:ascii="Garamond" w:hAnsi="Garamond"/>
          <w:szCs w:val="22"/>
        </w:rPr>
      </w:pPr>
    </w:p>
    <w:p w:rsidR="00AB26A5" w:rsidRPr="00AD278C" w:rsidRDefault="00AB26A5" w:rsidP="00AB26A5">
      <w:pPr>
        <w:rPr>
          <w:rFonts w:ascii="Garamond" w:eastAsia="Cambria" w:hAnsi="Garamond" w:cs="Times New Roman"/>
          <w:szCs w:val="22"/>
        </w:rPr>
      </w:pPr>
      <w:r w:rsidRPr="00AD278C">
        <w:rPr>
          <w:rFonts w:ascii="Garamond" w:eastAsia="Cambria" w:hAnsi="Garamond" w:cs="Times New Roman"/>
          <w:szCs w:val="22"/>
        </w:rPr>
        <w:t xml:space="preserve">Overall, the conventions for academic source use rest on two pillars: the idea that others should be able to trace what you’ve done (think of one scientist trying to replicate a previous scientist’s experiment) and the idea that people should get credit for their ideas. If your work adheres to those two goals, you should be fine. </w:t>
      </w:r>
      <w:r w:rsidRPr="00AD278C">
        <w:rPr>
          <w:rFonts w:ascii="Garamond" w:hAnsi="Garamond"/>
          <w:szCs w:val="22"/>
        </w:rPr>
        <w:t xml:space="preserve">If you are in doubt, over-acknowledgement is the safest approach. When you draw from a source (be it your mother, Wikipedia, or a book), include a reference to it. You can also check out the Writing Center’s guide to source use </w:t>
      </w:r>
      <w:r w:rsidRPr="00AD278C">
        <w:rPr>
          <w:rFonts w:ascii="Garamond" w:hAnsi="Garamond"/>
        </w:rPr>
        <w:t>(</w:t>
      </w:r>
      <w:hyperlink r:id="rId4" w:history="1">
        <w:r w:rsidRPr="00AD278C">
          <w:rPr>
            <w:rStyle w:val="Hyperlink"/>
            <w:rFonts w:ascii="Garamond" w:eastAsia="Cambria" w:hAnsi="Garamond" w:cs="Times New Roman"/>
            <w:szCs w:val="22"/>
          </w:rPr>
          <w:t>http://writing.wisc.edu/Handbook/QuotingSources.html</w:t>
        </w:r>
      </w:hyperlink>
      <w:r w:rsidRPr="00AD278C">
        <w:rPr>
          <w:rFonts w:ascii="Garamond" w:hAnsi="Garamond"/>
        </w:rPr>
        <w:t>)</w:t>
      </w:r>
      <w:r w:rsidRPr="00AD278C">
        <w:rPr>
          <w:rFonts w:ascii="Garamond" w:eastAsia="Cambria" w:hAnsi="Garamond" w:cs="Times New Roman"/>
          <w:szCs w:val="22"/>
        </w:rPr>
        <w:t xml:space="preserve">, raise the question during class, or stop by my office hours.  </w:t>
      </w:r>
    </w:p>
    <w:p w:rsidR="00A67D06" w:rsidRPr="00AD278C" w:rsidRDefault="00A67D06" w:rsidP="00872D3E">
      <w:pPr>
        <w:rPr>
          <w:rFonts w:ascii="Garamond" w:eastAsia="Cambria" w:hAnsi="Garamond" w:cs="Times New Roman"/>
          <w:szCs w:val="22"/>
          <w:highlight w:val="lightGray"/>
        </w:rPr>
      </w:pPr>
    </w:p>
    <w:p w:rsidR="00836683" w:rsidRDefault="00836683" w:rsidP="00A67D06">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b/>
        </w:rPr>
      </w:pPr>
    </w:p>
    <w:p w:rsidR="00836683" w:rsidRDefault="00836683" w:rsidP="00A67D06">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b/>
        </w:rPr>
      </w:pPr>
    </w:p>
    <w:p w:rsidR="00836683" w:rsidRDefault="00836683" w:rsidP="00A67D06">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b/>
        </w:rPr>
      </w:pPr>
    </w:p>
    <w:p w:rsidR="00A67D06" w:rsidRPr="00AD278C" w:rsidRDefault="00A67D06" w:rsidP="00A67D06">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b/>
        </w:rPr>
      </w:pPr>
      <w:r w:rsidRPr="00AD278C">
        <w:rPr>
          <w:rFonts w:ascii="Garamond" w:eastAsia="Times New Roman" w:hAnsi="Garamond"/>
          <w:b/>
        </w:rPr>
        <w:t xml:space="preserve">Disability Services </w:t>
      </w:r>
    </w:p>
    <w:p w:rsidR="00A67D06" w:rsidRPr="00AD278C" w:rsidRDefault="00AB26A5" w:rsidP="00A67D06">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imes New Roman" w:hAnsi="Garamond"/>
          <w:i/>
        </w:rPr>
      </w:pPr>
      <w:r w:rsidRPr="00AD278C">
        <w:rPr>
          <w:rFonts w:ascii="Garamond" w:eastAsia="Times New Roman" w:hAnsi="Garamond"/>
        </w:rPr>
        <w:t xml:space="preserve">I am committed to working with you to be sure this class is accessible. </w:t>
      </w:r>
      <w:r w:rsidR="00A67D06" w:rsidRPr="00AD278C">
        <w:rPr>
          <w:rFonts w:ascii="Garamond" w:eastAsia="Times New Roman" w:hAnsi="Garamond"/>
        </w:rPr>
        <w:t xml:space="preserve">If you have a disability that may have an impact your work </w:t>
      </w:r>
      <w:r w:rsidR="00636050" w:rsidRPr="00AD278C">
        <w:rPr>
          <w:rFonts w:ascii="Garamond" w:eastAsia="Times New Roman" w:hAnsi="Garamond"/>
        </w:rPr>
        <w:t>this semester</w:t>
      </w:r>
      <w:r w:rsidR="00A67D06" w:rsidRPr="00AD278C">
        <w:rPr>
          <w:rFonts w:ascii="Garamond" w:eastAsia="Times New Roman" w:hAnsi="Garamond"/>
        </w:rPr>
        <w:t xml:space="preserve">, please meet with me early </w:t>
      </w:r>
      <w:r w:rsidR="00636050" w:rsidRPr="00AD278C">
        <w:rPr>
          <w:rFonts w:ascii="Garamond" w:eastAsia="Times New Roman" w:hAnsi="Garamond"/>
        </w:rPr>
        <w:t>on</w:t>
      </w:r>
      <w:r w:rsidR="00A67D06" w:rsidRPr="00AD278C">
        <w:rPr>
          <w:rFonts w:ascii="Garamond" w:eastAsia="Times New Roman" w:hAnsi="Garamond"/>
        </w:rPr>
        <w:t xml:space="preserve"> to arrange accommodations that will meet your needs and allow you to fulfill the requirements of the course.  If you are interested in receiving official university services and accommodations for your disability, please contact the </w:t>
      </w:r>
      <w:proofErr w:type="spellStart"/>
      <w:r w:rsidR="00A67D06" w:rsidRPr="00AD278C">
        <w:rPr>
          <w:rFonts w:ascii="Garamond" w:eastAsia="Times New Roman" w:hAnsi="Garamond"/>
        </w:rPr>
        <w:t>McBurney</w:t>
      </w:r>
      <w:proofErr w:type="spellEnd"/>
      <w:r w:rsidR="00A67D06" w:rsidRPr="00AD278C">
        <w:rPr>
          <w:rFonts w:ascii="Garamond" w:eastAsia="Times New Roman" w:hAnsi="Garamond"/>
        </w:rPr>
        <w:t xml:space="preserve"> Center for Disability Services by phone at 263-2741 or email at FrontDesk@mcb.wisc.edu.</w:t>
      </w:r>
      <w:r w:rsidR="00A67D06" w:rsidRPr="00AD278C">
        <w:rPr>
          <w:rFonts w:ascii="Garamond" w:eastAsia="Times New Roman" w:hAnsi="Garamond"/>
          <w:i/>
        </w:rPr>
        <w:t xml:space="preserve"> </w:t>
      </w:r>
    </w:p>
    <w:p w:rsidR="00872D3E" w:rsidRPr="00AD278C" w:rsidRDefault="00872D3E" w:rsidP="00872D3E">
      <w:pPr>
        <w:rPr>
          <w:rFonts w:ascii="Garamond" w:eastAsia="Cambria" w:hAnsi="Garamond" w:cs="Times New Roman"/>
          <w:szCs w:val="22"/>
          <w:highlight w:val="lightGray"/>
        </w:rPr>
      </w:pPr>
    </w:p>
    <w:p w:rsidR="00835768" w:rsidRPr="00AD278C" w:rsidRDefault="00835768" w:rsidP="009D1A36">
      <w:pPr>
        <w:rPr>
          <w:rFonts w:ascii="Garamond" w:hAnsi="Garamond"/>
          <w:highlight w:val="lightGray"/>
        </w:rPr>
      </w:pPr>
    </w:p>
    <w:p w:rsidR="009D1A36" w:rsidRPr="00AD278C" w:rsidRDefault="00835768" w:rsidP="00E15306">
      <w:pPr>
        <w:jc w:val="center"/>
        <w:rPr>
          <w:rFonts w:ascii="Garamond" w:hAnsi="Garamond"/>
        </w:rPr>
      </w:pPr>
      <w:r w:rsidRPr="00AD278C">
        <w:rPr>
          <w:rFonts w:ascii="Garamond" w:hAnsi="Garamond"/>
        </w:rPr>
        <w:t>*</w:t>
      </w:r>
      <w:r w:rsidRPr="00AD278C">
        <w:rPr>
          <w:rFonts w:ascii="Garamond" w:hAnsi="Garamond"/>
        </w:rPr>
        <w:tab/>
      </w:r>
      <w:r w:rsidRPr="00AD278C">
        <w:rPr>
          <w:rFonts w:ascii="Garamond" w:hAnsi="Garamond"/>
        </w:rPr>
        <w:tab/>
        <w:t>*</w:t>
      </w:r>
      <w:r w:rsidRPr="00AD278C">
        <w:rPr>
          <w:rFonts w:ascii="Garamond" w:hAnsi="Garamond"/>
        </w:rPr>
        <w:tab/>
      </w:r>
      <w:r w:rsidRPr="00AD278C">
        <w:rPr>
          <w:rFonts w:ascii="Garamond" w:hAnsi="Garamond"/>
        </w:rPr>
        <w:tab/>
        <w:t>*</w:t>
      </w:r>
    </w:p>
    <w:p w:rsidR="00E35CF5" w:rsidRPr="00AD278C" w:rsidRDefault="00E35CF5" w:rsidP="00463706">
      <w:pPr>
        <w:jc w:val="center"/>
        <w:rPr>
          <w:rFonts w:ascii="Garamond" w:hAnsi="Garamond"/>
          <w:b/>
        </w:rPr>
      </w:pPr>
    </w:p>
    <w:p w:rsidR="00463706" w:rsidRPr="00AD278C" w:rsidRDefault="00463706" w:rsidP="00463706">
      <w:pPr>
        <w:jc w:val="center"/>
        <w:rPr>
          <w:rFonts w:ascii="Garamond" w:hAnsi="Garamond"/>
          <w:b/>
        </w:rPr>
      </w:pPr>
      <w:r w:rsidRPr="00AD278C">
        <w:rPr>
          <w:rFonts w:ascii="Garamond" w:hAnsi="Garamond"/>
          <w:b/>
        </w:rPr>
        <w:t xml:space="preserve">Week One </w:t>
      </w:r>
    </w:p>
    <w:p w:rsidR="00463706" w:rsidRPr="00AD278C" w:rsidRDefault="00463706" w:rsidP="00463706">
      <w:pPr>
        <w:jc w:val="center"/>
        <w:rPr>
          <w:rFonts w:ascii="Garamond" w:hAnsi="Garamond"/>
          <w:b/>
        </w:rPr>
      </w:pPr>
      <w:r w:rsidRPr="00AD278C">
        <w:rPr>
          <w:rFonts w:ascii="Garamond" w:hAnsi="Garamond"/>
          <w:b/>
        </w:rPr>
        <w:t>Introduction to Rhetoric &amp; Rhetorical Criticism</w:t>
      </w:r>
    </w:p>
    <w:p w:rsidR="00463706" w:rsidRPr="00AD278C" w:rsidRDefault="00463706">
      <w:pPr>
        <w:rPr>
          <w:rFonts w:ascii="Garamond" w:hAnsi="Garamond"/>
        </w:rPr>
      </w:pPr>
    </w:p>
    <w:p w:rsidR="004268CD" w:rsidRPr="00AD278C" w:rsidRDefault="0092286E">
      <w:pPr>
        <w:rPr>
          <w:rFonts w:ascii="Garamond" w:hAnsi="Garamond"/>
        </w:rPr>
      </w:pPr>
      <w:r w:rsidRPr="00AD278C">
        <w:rPr>
          <w:rFonts w:ascii="Garamond" w:hAnsi="Garamond"/>
        </w:rPr>
        <w:t>Wednesday, January 21</w:t>
      </w:r>
      <w:r w:rsidR="00463706" w:rsidRPr="00AD278C">
        <w:rPr>
          <w:rFonts w:ascii="Garamond" w:hAnsi="Garamond"/>
        </w:rPr>
        <w:t xml:space="preserve"> –</w:t>
      </w:r>
      <w:r w:rsidR="004268CD" w:rsidRPr="00AD278C">
        <w:rPr>
          <w:rFonts w:ascii="Garamond" w:hAnsi="Garamond"/>
        </w:rPr>
        <w:t xml:space="preserve"> What is rhetoric? W</w:t>
      </w:r>
      <w:r w:rsidR="00FB7D1F" w:rsidRPr="00AD278C">
        <w:rPr>
          <w:rFonts w:ascii="Garamond" w:hAnsi="Garamond"/>
        </w:rPr>
        <w:t xml:space="preserve">hat is </w:t>
      </w:r>
      <w:r w:rsidR="004268CD" w:rsidRPr="00AD278C">
        <w:rPr>
          <w:rFonts w:ascii="Garamond" w:hAnsi="Garamond"/>
        </w:rPr>
        <w:t>visual rhetoric?</w:t>
      </w:r>
      <w:r w:rsidR="00E35CF5" w:rsidRPr="00AD278C">
        <w:rPr>
          <w:rFonts w:ascii="Garamond" w:hAnsi="Garamond"/>
        </w:rPr>
        <w:t xml:space="preserve"> </w:t>
      </w:r>
    </w:p>
    <w:p w:rsidR="004268CD" w:rsidRPr="00AD278C" w:rsidRDefault="004268CD">
      <w:pPr>
        <w:rPr>
          <w:rFonts w:ascii="Garamond" w:hAnsi="Garamond"/>
        </w:rPr>
      </w:pPr>
      <w:r w:rsidRPr="00AD278C">
        <w:rPr>
          <w:rFonts w:ascii="Garamond" w:hAnsi="Garamond"/>
        </w:rPr>
        <w:tab/>
      </w:r>
      <w:r w:rsidRPr="00AD278C">
        <w:rPr>
          <w:rFonts w:ascii="Garamond" w:hAnsi="Garamond"/>
        </w:rPr>
        <w:tab/>
      </w:r>
      <w:r w:rsidRPr="00AD278C">
        <w:rPr>
          <w:rFonts w:ascii="Garamond" w:hAnsi="Garamond"/>
        </w:rPr>
        <w:tab/>
        <w:t xml:space="preserve">  </w:t>
      </w:r>
    </w:p>
    <w:p w:rsidR="00984829" w:rsidRPr="00AD278C" w:rsidRDefault="004268CD" w:rsidP="00984829">
      <w:pPr>
        <w:ind w:firstLine="720"/>
        <w:rPr>
          <w:rFonts w:ascii="Garamond" w:hAnsi="Garamond"/>
        </w:rPr>
      </w:pPr>
      <w:r w:rsidRPr="00AD278C">
        <w:rPr>
          <w:rFonts w:ascii="Garamond" w:hAnsi="Garamond"/>
        </w:rPr>
        <w:t>“The most political decision you ma</w:t>
      </w:r>
      <w:r w:rsidR="0060021D" w:rsidRPr="00AD278C">
        <w:rPr>
          <w:rFonts w:ascii="Garamond" w:hAnsi="Garamond"/>
        </w:rPr>
        <w:t>ke is where you direct people’s</w:t>
      </w:r>
      <w:r w:rsidRPr="00AD278C">
        <w:rPr>
          <w:rFonts w:ascii="Garamond" w:hAnsi="Garamond"/>
        </w:rPr>
        <w:t xml:space="preserve"> eyes” </w:t>
      </w:r>
    </w:p>
    <w:p w:rsidR="004268CD" w:rsidRPr="00AD278C" w:rsidRDefault="004268CD" w:rsidP="00835768">
      <w:pPr>
        <w:ind w:left="4320" w:firstLine="720"/>
        <w:rPr>
          <w:rFonts w:ascii="Garamond" w:hAnsi="Garamond"/>
        </w:rPr>
      </w:pPr>
      <w:r w:rsidRPr="00AD278C">
        <w:rPr>
          <w:rFonts w:ascii="Garamond" w:hAnsi="Garamond"/>
        </w:rPr>
        <w:t xml:space="preserve">– </w:t>
      </w:r>
      <w:proofErr w:type="spellStart"/>
      <w:r w:rsidRPr="00AD278C">
        <w:rPr>
          <w:rFonts w:ascii="Garamond" w:hAnsi="Garamond"/>
        </w:rPr>
        <w:t>Wim</w:t>
      </w:r>
      <w:proofErr w:type="spellEnd"/>
      <w:r w:rsidRPr="00AD278C">
        <w:rPr>
          <w:rFonts w:ascii="Garamond" w:hAnsi="Garamond"/>
        </w:rPr>
        <w:t xml:space="preserve"> </w:t>
      </w:r>
      <w:proofErr w:type="spellStart"/>
      <w:r w:rsidRPr="00AD278C">
        <w:rPr>
          <w:rFonts w:ascii="Garamond" w:hAnsi="Garamond"/>
        </w:rPr>
        <w:t>Wenders</w:t>
      </w:r>
      <w:proofErr w:type="spellEnd"/>
      <w:r w:rsidRPr="00AD278C">
        <w:rPr>
          <w:rFonts w:ascii="Garamond" w:hAnsi="Garamond"/>
        </w:rPr>
        <w:t>, filmmaker</w:t>
      </w:r>
    </w:p>
    <w:p w:rsidR="004268CD" w:rsidRPr="00AD278C" w:rsidRDefault="004268CD" w:rsidP="004268CD">
      <w:pPr>
        <w:rPr>
          <w:rFonts w:ascii="Garamond" w:hAnsi="Garamond"/>
        </w:rPr>
      </w:pPr>
      <w:r w:rsidRPr="00AD278C">
        <w:rPr>
          <w:rFonts w:ascii="Garamond" w:hAnsi="Garamond"/>
        </w:rPr>
        <w:tab/>
      </w:r>
      <w:r w:rsidRPr="00AD278C">
        <w:rPr>
          <w:rFonts w:ascii="Garamond" w:hAnsi="Garamond"/>
        </w:rPr>
        <w:tab/>
      </w:r>
    </w:p>
    <w:p w:rsidR="00001F12" w:rsidRPr="00AD278C" w:rsidRDefault="004268CD" w:rsidP="004268CD">
      <w:pPr>
        <w:rPr>
          <w:rFonts w:ascii="Garamond" w:hAnsi="Garamond"/>
        </w:rPr>
      </w:pPr>
      <w:r w:rsidRPr="00AD278C">
        <w:rPr>
          <w:rFonts w:ascii="Garamond" w:hAnsi="Garamond"/>
        </w:rPr>
        <w:tab/>
      </w:r>
      <w:r w:rsidRPr="00AD278C">
        <w:rPr>
          <w:rFonts w:ascii="Garamond" w:hAnsi="Garamond"/>
          <w:i/>
        </w:rPr>
        <w:t>In class</w:t>
      </w:r>
      <w:r w:rsidRPr="00AD278C">
        <w:rPr>
          <w:rFonts w:ascii="Garamond" w:hAnsi="Garamond"/>
        </w:rPr>
        <w:t>:</w:t>
      </w:r>
      <w:r w:rsidRPr="00AD278C">
        <w:rPr>
          <w:rFonts w:ascii="Garamond" w:hAnsi="Garamond"/>
        </w:rPr>
        <w:tab/>
      </w:r>
      <w:r w:rsidR="00FA2B70" w:rsidRPr="00AD278C">
        <w:rPr>
          <w:rFonts w:ascii="Garamond" w:hAnsi="Garamond"/>
        </w:rPr>
        <w:t>Moments in Time</w:t>
      </w:r>
      <w:r w:rsidR="00C2365D" w:rsidRPr="00AD278C">
        <w:rPr>
          <w:rFonts w:ascii="Garamond" w:hAnsi="Garamond"/>
        </w:rPr>
        <w:t xml:space="preserve"> 2014 Photographers’ Choice</w:t>
      </w:r>
    </w:p>
    <w:p w:rsidR="00C2365D" w:rsidRPr="00AD278C" w:rsidRDefault="00001F12" w:rsidP="00C2365D">
      <w:pPr>
        <w:rPr>
          <w:rFonts w:ascii="Garamond" w:hAnsi="Garamond"/>
        </w:rPr>
      </w:pPr>
      <w:r w:rsidRPr="00AD278C">
        <w:rPr>
          <w:rFonts w:ascii="Garamond" w:hAnsi="Garamond"/>
        </w:rPr>
        <w:tab/>
      </w:r>
      <w:r w:rsidRPr="00AD278C">
        <w:rPr>
          <w:rFonts w:ascii="Garamond" w:hAnsi="Garamond"/>
        </w:rPr>
        <w:tab/>
      </w:r>
      <w:r w:rsidRPr="00AD278C">
        <w:rPr>
          <w:rFonts w:ascii="Garamond" w:hAnsi="Garamond"/>
        </w:rPr>
        <w:tab/>
      </w:r>
      <w:r w:rsidR="00C2365D" w:rsidRPr="00AD278C">
        <w:rPr>
          <w:rFonts w:ascii="Garamond" w:hAnsi="Garamond"/>
        </w:rPr>
        <w:t>http://news.wisc.edu/slideshows/photos-2014/</w:t>
      </w:r>
    </w:p>
    <w:p w:rsidR="00E15306" w:rsidRPr="00AD278C" w:rsidRDefault="00E15306" w:rsidP="0092286E">
      <w:pPr>
        <w:rPr>
          <w:rFonts w:ascii="Garamond" w:hAnsi="Garamond"/>
          <w:b/>
          <w:highlight w:val="lightGray"/>
        </w:rPr>
      </w:pPr>
    </w:p>
    <w:p w:rsidR="00E15306" w:rsidRPr="00AD278C" w:rsidRDefault="00E15306" w:rsidP="00463706">
      <w:pPr>
        <w:jc w:val="center"/>
        <w:rPr>
          <w:rFonts w:ascii="Garamond" w:hAnsi="Garamond"/>
          <w:b/>
          <w:highlight w:val="lightGray"/>
        </w:rPr>
      </w:pPr>
    </w:p>
    <w:p w:rsidR="00463706" w:rsidRPr="00AD278C" w:rsidRDefault="00463706" w:rsidP="00463706">
      <w:pPr>
        <w:jc w:val="center"/>
        <w:rPr>
          <w:rFonts w:ascii="Garamond" w:hAnsi="Garamond"/>
          <w:b/>
        </w:rPr>
      </w:pPr>
      <w:r w:rsidRPr="00AD278C">
        <w:rPr>
          <w:rFonts w:ascii="Garamond" w:hAnsi="Garamond"/>
          <w:b/>
        </w:rPr>
        <w:t>Week Two</w:t>
      </w:r>
    </w:p>
    <w:p w:rsidR="00672F38" w:rsidRPr="00AD278C" w:rsidRDefault="00835768" w:rsidP="00463706">
      <w:pPr>
        <w:jc w:val="center"/>
        <w:rPr>
          <w:rFonts w:ascii="Garamond" w:hAnsi="Garamond"/>
          <w:b/>
        </w:rPr>
      </w:pPr>
      <w:r w:rsidRPr="00AD278C">
        <w:rPr>
          <w:rFonts w:ascii="Garamond" w:hAnsi="Garamond"/>
          <w:b/>
        </w:rPr>
        <w:t>Tools for Rhetorical Criticism</w:t>
      </w:r>
    </w:p>
    <w:p w:rsidR="00463706" w:rsidRPr="00AD278C" w:rsidRDefault="00463706" w:rsidP="00463706">
      <w:pPr>
        <w:jc w:val="center"/>
        <w:rPr>
          <w:rFonts w:ascii="Garamond" w:hAnsi="Garamond"/>
          <w:b/>
        </w:rPr>
      </w:pPr>
    </w:p>
    <w:p w:rsidR="0092286E" w:rsidRPr="00AD278C" w:rsidRDefault="0092286E" w:rsidP="0092286E">
      <w:pPr>
        <w:rPr>
          <w:rFonts w:ascii="Garamond" w:hAnsi="Garamond"/>
        </w:rPr>
      </w:pPr>
      <w:r w:rsidRPr="00AD278C">
        <w:rPr>
          <w:rFonts w:ascii="Garamond" w:hAnsi="Garamond"/>
        </w:rPr>
        <w:t>Monday, January 26</w:t>
      </w:r>
      <w:r w:rsidR="00D63033" w:rsidRPr="00AD278C">
        <w:rPr>
          <w:rFonts w:ascii="Garamond" w:hAnsi="Garamond"/>
        </w:rPr>
        <w:t xml:space="preserve"> – </w:t>
      </w:r>
      <w:r w:rsidRPr="00AD278C">
        <w:rPr>
          <w:rFonts w:ascii="Garamond" w:hAnsi="Garamond"/>
        </w:rPr>
        <w:t>Compositional Analysis</w:t>
      </w:r>
    </w:p>
    <w:p w:rsidR="0092286E" w:rsidRPr="00AD278C" w:rsidRDefault="0092286E" w:rsidP="0092286E">
      <w:pPr>
        <w:ind w:firstLine="720"/>
        <w:rPr>
          <w:rFonts w:ascii="Garamond" w:hAnsi="Garamond"/>
        </w:rPr>
      </w:pPr>
      <w:r w:rsidRPr="00AD278C">
        <w:rPr>
          <w:rFonts w:ascii="Garamond" w:hAnsi="Garamond"/>
          <w:i/>
        </w:rPr>
        <w:t>Read for today</w:t>
      </w:r>
      <w:r w:rsidRPr="00AD278C">
        <w:rPr>
          <w:rFonts w:ascii="Garamond" w:hAnsi="Garamond"/>
        </w:rPr>
        <w:t>:</w:t>
      </w:r>
    </w:p>
    <w:p w:rsidR="0092286E" w:rsidRPr="00AD278C" w:rsidRDefault="0092286E" w:rsidP="0092286E">
      <w:pPr>
        <w:ind w:left="1440" w:firstLine="720"/>
        <w:rPr>
          <w:rFonts w:ascii="Garamond" w:hAnsi="Garamond"/>
        </w:rPr>
      </w:pPr>
      <w:proofErr w:type="gramStart"/>
      <w:r w:rsidRPr="00AD278C">
        <w:rPr>
          <w:rFonts w:ascii="Garamond" w:hAnsi="Garamond"/>
        </w:rPr>
        <w:t>Rose</w:t>
      </w:r>
      <w:proofErr w:type="gramEnd"/>
      <w:r w:rsidRPr="00AD278C">
        <w:rPr>
          <w:rFonts w:ascii="Garamond" w:hAnsi="Garamond"/>
        </w:rPr>
        <w:t>, Gillian. “The Good Eye” (CP)</w:t>
      </w:r>
    </w:p>
    <w:p w:rsidR="0092286E" w:rsidRPr="00AD278C" w:rsidRDefault="0092286E" w:rsidP="0092286E">
      <w:pPr>
        <w:rPr>
          <w:rFonts w:ascii="Garamond" w:hAnsi="Garamond"/>
        </w:rPr>
      </w:pPr>
    </w:p>
    <w:p w:rsidR="00FA2B70" w:rsidRPr="00AD278C" w:rsidRDefault="0092286E" w:rsidP="00FA2B70">
      <w:pPr>
        <w:rPr>
          <w:rFonts w:ascii="Garamond" w:hAnsi="Garamond"/>
        </w:rPr>
      </w:pPr>
      <w:r w:rsidRPr="00AD278C">
        <w:rPr>
          <w:rFonts w:ascii="Garamond" w:hAnsi="Garamond"/>
        </w:rPr>
        <w:tab/>
      </w:r>
      <w:r w:rsidRPr="00AD278C">
        <w:rPr>
          <w:rFonts w:ascii="Garamond" w:hAnsi="Garamond"/>
          <w:i/>
        </w:rPr>
        <w:t>In class:</w:t>
      </w:r>
      <w:r w:rsidRPr="00AD278C">
        <w:rPr>
          <w:rFonts w:ascii="Garamond" w:hAnsi="Garamond"/>
          <w:i/>
        </w:rPr>
        <w:tab/>
      </w:r>
      <w:r w:rsidR="00FA2B70" w:rsidRPr="00AD278C">
        <w:rPr>
          <w:rFonts w:ascii="Garamond" w:hAnsi="Garamond"/>
        </w:rPr>
        <w:t>Practice Analyses: The Lincoln Statue</w:t>
      </w:r>
    </w:p>
    <w:p w:rsidR="0092286E" w:rsidRPr="00AD278C" w:rsidRDefault="00836683" w:rsidP="00FA2B70">
      <w:pPr>
        <w:rPr>
          <w:rFonts w:ascii="Garamond" w:hAnsi="Garamond"/>
          <w:sz w:val="20"/>
        </w:rPr>
      </w:pPr>
      <w:r>
        <w:rPr>
          <w:rFonts w:ascii="Garamond" w:hAnsi="Garamond"/>
        </w:rPr>
        <w:tab/>
      </w:r>
      <w:r>
        <w:rPr>
          <w:rFonts w:ascii="Garamond" w:hAnsi="Garamond"/>
        </w:rPr>
        <w:tab/>
      </w:r>
      <w:r>
        <w:rPr>
          <w:rFonts w:ascii="Garamond" w:hAnsi="Garamond"/>
        </w:rPr>
        <w:tab/>
      </w:r>
      <w:proofErr w:type="gramStart"/>
      <w:r w:rsidR="00FA2B70" w:rsidRPr="00AD278C">
        <w:rPr>
          <w:rFonts w:ascii="Garamond" w:hAnsi="Garamond"/>
        </w:rPr>
        <w:t>slideshow</w:t>
      </w:r>
      <w:proofErr w:type="gramEnd"/>
      <w:r w:rsidR="00FA2B70" w:rsidRPr="00AD278C">
        <w:rPr>
          <w:rFonts w:ascii="Garamond" w:hAnsi="Garamond"/>
        </w:rPr>
        <w:t xml:space="preserve">: </w:t>
      </w:r>
      <w:hyperlink r:id="rId5" w:history="1">
        <w:r w:rsidR="00FA2B70" w:rsidRPr="00AD278C">
          <w:rPr>
            <w:rStyle w:val="Hyperlink"/>
            <w:rFonts w:ascii="Garamond" w:hAnsi="Garamond"/>
          </w:rPr>
          <w:t>http://www.news.wisc.edu/slideshows/7/slides/54</w:t>
        </w:r>
      </w:hyperlink>
    </w:p>
    <w:p w:rsidR="00727F9A" w:rsidRPr="00AD278C" w:rsidRDefault="00727F9A" w:rsidP="0092286E">
      <w:pPr>
        <w:rPr>
          <w:rFonts w:ascii="Garamond" w:hAnsi="Garamond"/>
        </w:rPr>
      </w:pPr>
    </w:p>
    <w:p w:rsidR="00463706" w:rsidRPr="00836683" w:rsidRDefault="00463706">
      <w:pPr>
        <w:rPr>
          <w:rFonts w:ascii="Garamond" w:hAnsi="Garamond"/>
        </w:rPr>
      </w:pPr>
    </w:p>
    <w:p w:rsidR="0092286E" w:rsidRPr="00AD278C" w:rsidRDefault="0092286E" w:rsidP="0092286E">
      <w:pPr>
        <w:rPr>
          <w:rFonts w:ascii="Garamond" w:hAnsi="Garamond"/>
        </w:rPr>
      </w:pPr>
      <w:r w:rsidRPr="00AD278C">
        <w:rPr>
          <w:rFonts w:ascii="Garamond" w:hAnsi="Garamond"/>
        </w:rPr>
        <w:t>Wednesday, January 28</w:t>
      </w:r>
      <w:r w:rsidR="003F28BF" w:rsidRPr="00AD278C">
        <w:rPr>
          <w:rFonts w:ascii="Garamond" w:hAnsi="Garamond"/>
        </w:rPr>
        <w:t xml:space="preserve"> –</w:t>
      </w:r>
      <w:r w:rsidR="00FA0BFA" w:rsidRPr="00AD278C">
        <w:rPr>
          <w:rFonts w:ascii="Garamond" w:hAnsi="Garamond"/>
        </w:rPr>
        <w:t xml:space="preserve"> </w:t>
      </w:r>
      <w:r w:rsidRPr="00AD278C">
        <w:rPr>
          <w:rFonts w:ascii="Garamond" w:hAnsi="Garamond"/>
        </w:rPr>
        <w:t>Descriptive Analysis</w:t>
      </w:r>
    </w:p>
    <w:p w:rsidR="0092286E" w:rsidRPr="00AD278C" w:rsidRDefault="0092286E" w:rsidP="0092286E">
      <w:pPr>
        <w:ind w:left="720"/>
        <w:rPr>
          <w:rFonts w:ascii="Garamond" w:hAnsi="Garamond"/>
          <w:i/>
        </w:rPr>
      </w:pPr>
      <w:r w:rsidRPr="00AD278C">
        <w:rPr>
          <w:rFonts w:ascii="Garamond" w:hAnsi="Garamond"/>
          <w:i/>
        </w:rPr>
        <w:t>Read for today:</w:t>
      </w:r>
    </w:p>
    <w:p w:rsidR="0092286E" w:rsidRPr="00AD278C" w:rsidRDefault="0092286E" w:rsidP="0092286E">
      <w:pPr>
        <w:ind w:left="2160"/>
        <w:rPr>
          <w:rFonts w:ascii="Garamond" w:hAnsi="Garamond"/>
          <w:highlight w:val="lightGray"/>
        </w:rPr>
      </w:pPr>
      <w:proofErr w:type="gramStart"/>
      <w:r w:rsidRPr="00AD278C">
        <w:rPr>
          <w:rFonts w:ascii="Garamond" w:hAnsi="Garamond"/>
        </w:rPr>
        <w:t xml:space="preserve">Campbell, </w:t>
      </w:r>
      <w:proofErr w:type="spellStart"/>
      <w:r w:rsidRPr="00AD278C">
        <w:rPr>
          <w:rFonts w:ascii="Garamond" w:hAnsi="Garamond"/>
        </w:rPr>
        <w:t>Karlyn</w:t>
      </w:r>
      <w:proofErr w:type="spellEnd"/>
      <w:r w:rsidRPr="00AD278C">
        <w:rPr>
          <w:rFonts w:ascii="Garamond" w:hAnsi="Garamond"/>
        </w:rPr>
        <w:t xml:space="preserve"> </w:t>
      </w:r>
      <w:proofErr w:type="spellStart"/>
      <w:r w:rsidRPr="00AD278C">
        <w:rPr>
          <w:rFonts w:ascii="Garamond" w:hAnsi="Garamond"/>
        </w:rPr>
        <w:t>Kohrs</w:t>
      </w:r>
      <w:proofErr w:type="spellEnd"/>
      <w:r w:rsidRPr="00AD278C">
        <w:rPr>
          <w:rFonts w:ascii="Garamond" w:hAnsi="Garamond"/>
        </w:rPr>
        <w:t>, &amp; Thomas A. Burkholder.</w:t>
      </w:r>
      <w:proofErr w:type="gramEnd"/>
      <w:r w:rsidRPr="00AD278C">
        <w:rPr>
          <w:rFonts w:ascii="Garamond" w:hAnsi="Garamond"/>
        </w:rPr>
        <w:t xml:space="preserve"> “Descriptive Analysis</w:t>
      </w:r>
      <w:r w:rsidR="00E22BB6" w:rsidRPr="00AD278C">
        <w:rPr>
          <w:rFonts w:ascii="Garamond" w:hAnsi="Garamond"/>
        </w:rPr>
        <w:t>”</w:t>
      </w:r>
    </w:p>
    <w:p w:rsidR="0092286E" w:rsidRPr="00AD278C" w:rsidRDefault="0092286E" w:rsidP="0092286E">
      <w:pPr>
        <w:ind w:left="1440" w:firstLine="720"/>
        <w:rPr>
          <w:rFonts w:ascii="Garamond" w:hAnsi="Garamond"/>
        </w:rPr>
      </w:pPr>
      <w:r w:rsidRPr="00AD278C">
        <w:rPr>
          <w:rFonts w:ascii="Garamond" w:hAnsi="Garamond"/>
        </w:rPr>
        <w:t>Barthes, Roland “Rhetoric of the Image” (CP)</w:t>
      </w:r>
    </w:p>
    <w:p w:rsidR="0092286E" w:rsidRPr="00AD278C" w:rsidRDefault="0092286E" w:rsidP="0092286E">
      <w:pPr>
        <w:rPr>
          <w:rFonts w:ascii="Garamond" w:hAnsi="Garamond"/>
        </w:rPr>
      </w:pPr>
    </w:p>
    <w:p w:rsidR="00FA2B70" w:rsidRPr="00AD278C" w:rsidRDefault="00835768" w:rsidP="00FA2B70">
      <w:pPr>
        <w:rPr>
          <w:rFonts w:ascii="Garamond" w:hAnsi="Garamond"/>
        </w:rPr>
      </w:pPr>
      <w:r w:rsidRPr="00AD278C">
        <w:rPr>
          <w:rFonts w:ascii="Garamond" w:hAnsi="Garamond"/>
        </w:rPr>
        <w:tab/>
      </w:r>
      <w:r w:rsidRPr="00AD278C">
        <w:rPr>
          <w:rFonts w:ascii="Garamond" w:hAnsi="Garamond"/>
          <w:i/>
        </w:rPr>
        <w:t>In class</w:t>
      </w:r>
      <w:r w:rsidR="003F251E" w:rsidRPr="00AD278C">
        <w:rPr>
          <w:rFonts w:ascii="Garamond" w:hAnsi="Garamond"/>
        </w:rPr>
        <w:t>:</w:t>
      </w:r>
      <w:r w:rsidR="003F251E" w:rsidRPr="00AD278C">
        <w:rPr>
          <w:rFonts w:ascii="Garamond" w:hAnsi="Garamond"/>
        </w:rPr>
        <w:tab/>
        <w:t>Practice Analysis</w:t>
      </w:r>
      <w:r w:rsidR="00FA2B70" w:rsidRPr="00AD278C">
        <w:rPr>
          <w:rFonts w:ascii="Garamond" w:hAnsi="Garamond"/>
        </w:rPr>
        <w:t>: HCW bulletin boards</w:t>
      </w:r>
    </w:p>
    <w:p w:rsidR="00836683" w:rsidRDefault="00836683" w:rsidP="00FA2B70">
      <w:pPr>
        <w:rPr>
          <w:rFonts w:ascii="Garamond" w:hAnsi="Garamond"/>
        </w:rPr>
      </w:pPr>
    </w:p>
    <w:p w:rsidR="00836683" w:rsidRDefault="00836683" w:rsidP="00FA2B70">
      <w:pPr>
        <w:rPr>
          <w:rFonts w:ascii="Garamond" w:hAnsi="Garamond"/>
        </w:rPr>
      </w:pPr>
    </w:p>
    <w:p w:rsidR="00836683" w:rsidRDefault="00836683" w:rsidP="00FA2B70">
      <w:pPr>
        <w:rPr>
          <w:rFonts w:ascii="Garamond" w:hAnsi="Garamond"/>
        </w:rPr>
      </w:pPr>
    </w:p>
    <w:p w:rsidR="00836683" w:rsidRDefault="00836683" w:rsidP="00FA2B70">
      <w:pPr>
        <w:rPr>
          <w:rFonts w:ascii="Garamond" w:hAnsi="Garamond"/>
        </w:rPr>
      </w:pPr>
    </w:p>
    <w:p w:rsidR="00836683" w:rsidRDefault="00836683" w:rsidP="00FA2B70">
      <w:pPr>
        <w:rPr>
          <w:rFonts w:ascii="Garamond" w:hAnsi="Garamond"/>
        </w:rPr>
      </w:pPr>
    </w:p>
    <w:p w:rsidR="00836683" w:rsidRDefault="00836683" w:rsidP="00FA2B70">
      <w:pPr>
        <w:rPr>
          <w:rFonts w:ascii="Garamond" w:hAnsi="Garamond"/>
        </w:rPr>
      </w:pPr>
    </w:p>
    <w:p w:rsidR="00FA2B70" w:rsidRPr="00AD278C" w:rsidRDefault="00FA2B70" w:rsidP="00FA2B70">
      <w:pPr>
        <w:rPr>
          <w:rFonts w:ascii="Garamond" w:hAnsi="Garamond"/>
        </w:rPr>
      </w:pPr>
    </w:p>
    <w:p w:rsidR="00463706" w:rsidRPr="00AD278C" w:rsidRDefault="00463706">
      <w:pPr>
        <w:rPr>
          <w:rFonts w:ascii="Garamond" w:hAnsi="Garamond"/>
        </w:rPr>
      </w:pPr>
    </w:p>
    <w:p w:rsidR="00835768" w:rsidRPr="00AD278C" w:rsidRDefault="00463706" w:rsidP="00463706">
      <w:pPr>
        <w:jc w:val="center"/>
        <w:rPr>
          <w:rFonts w:ascii="Garamond" w:hAnsi="Garamond"/>
          <w:b/>
        </w:rPr>
      </w:pPr>
      <w:r w:rsidRPr="00AD278C">
        <w:rPr>
          <w:rFonts w:ascii="Garamond" w:hAnsi="Garamond"/>
          <w:b/>
        </w:rPr>
        <w:t>Week Three</w:t>
      </w:r>
    </w:p>
    <w:p w:rsidR="00463706" w:rsidRPr="00AD278C" w:rsidRDefault="00835768" w:rsidP="00463706">
      <w:pPr>
        <w:jc w:val="center"/>
        <w:rPr>
          <w:rFonts w:ascii="Garamond" w:hAnsi="Garamond"/>
          <w:b/>
        </w:rPr>
      </w:pPr>
      <w:proofErr w:type="gramStart"/>
      <w:r w:rsidRPr="00AD278C">
        <w:rPr>
          <w:rFonts w:ascii="Garamond" w:hAnsi="Garamond"/>
          <w:b/>
        </w:rPr>
        <w:t>Tools</w:t>
      </w:r>
      <w:r w:rsidR="003F251E" w:rsidRPr="00AD278C">
        <w:rPr>
          <w:rFonts w:ascii="Garamond" w:hAnsi="Garamond"/>
          <w:b/>
        </w:rPr>
        <w:t>, cont.</w:t>
      </w:r>
      <w:proofErr w:type="gramEnd"/>
    </w:p>
    <w:p w:rsidR="00835768" w:rsidRPr="00AD278C" w:rsidRDefault="00835768">
      <w:pPr>
        <w:rPr>
          <w:rFonts w:ascii="Garamond" w:hAnsi="Garamond"/>
          <w:b/>
        </w:rPr>
      </w:pPr>
    </w:p>
    <w:p w:rsidR="00AC4C5F" w:rsidRPr="00AD278C" w:rsidRDefault="0092286E">
      <w:pPr>
        <w:rPr>
          <w:rFonts w:ascii="Garamond" w:hAnsi="Garamond"/>
        </w:rPr>
      </w:pPr>
      <w:r w:rsidRPr="00AD278C">
        <w:rPr>
          <w:rFonts w:ascii="Garamond" w:hAnsi="Garamond"/>
        </w:rPr>
        <w:t>Monday, February 2</w:t>
      </w:r>
      <w:r w:rsidR="00D63033" w:rsidRPr="00AD278C">
        <w:rPr>
          <w:rFonts w:ascii="Garamond" w:hAnsi="Garamond"/>
        </w:rPr>
        <w:t xml:space="preserve"> –</w:t>
      </w:r>
      <w:r w:rsidR="002F2CC8" w:rsidRPr="00AD278C">
        <w:rPr>
          <w:rFonts w:ascii="Garamond" w:hAnsi="Garamond"/>
        </w:rPr>
        <w:t xml:space="preserve"> </w:t>
      </w:r>
      <w:r w:rsidRPr="00AD278C">
        <w:rPr>
          <w:rFonts w:ascii="Garamond" w:hAnsi="Garamond"/>
        </w:rPr>
        <w:t>Contextual Analysis</w:t>
      </w:r>
    </w:p>
    <w:p w:rsidR="00AC4C5F" w:rsidRPr="00AD278C" w:rsidRDefault="00AC4C5F">
      <w:pPr>
        <w:rPr>
          <w:rFonts w:ascii="Garamond" w:hAnsi="Garamond"/>
        </w:rPr>
      </w:pPr>
      <w:r w:rsidRPr="00AD278C">
        <w:rPr>
          <w:rFonts w:ascii="Garamond" w:hAnsi="Garamond"/>
        </w:rPr>
        <w:tab/>
      </w:r>
      <w:r w:rsidRPr="00AD278C">
        <w:rPr>
          <w:rFonts w:ascii="Garamond" w:hAnsi="Garamond"/>
          <w:i/>
        </w:rPr>
        <w:t>Read for today:</w:t>
      </w:r>
    </w:p>
    <w:p w:rsidR="0092286E" w:rsidRPr="00AD278C" w:rsidRDefault="0092286E" w:rsidP="0092286E">
      <w:pPr>
        <w:ind w:left="2160"/>
        <w:rPr>
          <w:rFonts w:ascii="Garamond" w:hAnsi="Garamond"/>
        </w:rPr>
      </w:pPr>
      <w:proofErr w:type="gramStart"/>
      <w:r w:rsidRPr="00AD278C">
        <w:rPr>
          <w:rFonts w:ascii="Garamond" w:hAnsi="Garamond"/>
        </w:rPr>
        <w:t xml:space="preserve">Campbell, </w:t>
      </w:r>
      <w:proofErr w:type="spellStart"/>
      <w:r w:rsidRPr="00AD278C">
        <w:rPr>
          <w:rFonts w:ascii="Garamond" w:hAnsi="Garamond"/>
        </w:rPr>
        <w:t>Karlyn</w:t>
      </w:r>
      <w:proofErr w:type="spellEnd"/>
      <w:r w:rsidRPr="00AD278C">
        <w:rPr>
          <w:rFonts w:ascii="Garamond" w:hAnsi="Garamond"/>
        </w:rPr>
        <w:t xml:space="preserve"> </w:t>
      </w:r>
      <w:proofErr w:type="spellStart"/>
      <w:r w:rsidRPr="00AD278C">
        <w:rPr>
          <w:rFonts w:ascii="Garamond" w:hAnsi="Garamond"/>
        </w:rPr>
        <w:t>Kohrs</w:t>
      </w:r>
      <w:proofErr w:type="spellEnd"/>
      <w:r w:rsidRPr="00AD278C">
        <w:rPr>
          <w:rFonts w:ascii="Garamond" w:hAnsi="Garamond"/>
        </w:rPr>
        <w:t>, &amp; Thomas A. Burkholder.</w:t>
      </w:r>
      <w:proofErr w:type="gramEnd"/>
      <w:r w:rsidRPr="00AD278C">
        <w:rPr>
          <w:rFonts w:ascii="Garamond" w:hAnsi="Garamond"/>
        </w:rPr>
        <w:t xml:space="preserve"> “Contextual Analysis” (CP)</w:t>
      </w:r>
    </w:p>
    <w:p w:rsidR="00463706" w:rsidRPr="00AD278C" w:rsidRDefault="00A1121D" w:rsidP="002F2CC8">
      <w:pPr>
        <w:rPr>
          <w:rFonts w:ascii="Garamond" w:hAnsi="Garamond"/>
        </w:rPr>
      </w:pPr>
      <w:r w:rsidRPr="00AD278C">
        <w:rPr>
          <w:rFonts w:ascii="Garamond" w:hAnsi="Garamond"/>
        </w:rPr>
        <w:tab/>
      </w:r>
      <w:r w:rsidRPr="00AD278C">
        <w:rPr>
          <w:rFonts w:ascii="Garamond" w:hAnsi="Garamond"/>
        </w:rPr>
        <w:tab/>
      </w:r>
      <w:r w:rsidRPr="00AD278C">
        <w:rPr>
          <w:rFonts w:ascii="Garamond" w:hAnsi="Garamond"/>
        </w:rPr>
        <w:tab/>
      </w:r>
    </w:p>
    <w:p w:rsidR="001D7DA7" w:rsidRPr="00AD278C" w:rsidRDefault="0092286E">
      <w:pPr>
        <w:rPr>
          <w:rFonts w:ascii="Garamond" w:hAnsi="Garamond"/>
        </w:rPr>
      </w:pPr>
      <w:r w:rsidRPr="00AD278C">
        <w:rPr>
          <w:rFonts w:ascii="Garamond" w:hAnsi="Garamond"/>
        </w:rPr>
        <w:t>Wednesday, February 4</w:t>
      </w:r>
      <w:r w:rsidR="003A1698" w:rsidRPr="00AD278C">
        <w:rPr>
          <w:rFonts w:ascii="Garamond" w:hAnsi="Garamond"/>
        </w:rPr>
        <w:t xml:space="preserve"> – </w:t>
      </w:r>
      <w:r w:rsidR="00FA2B70" w:rsidRPr="00AD278C">
        <w:rPr>
          <w:rFonts w:ascii="Garamond" w:hAnsi="Garamond"/>
        </w:rPr>
        <w:t>Campus Resources for Multimodal Work</w:t>
      </w:r>
    </w:p>
    <w:p w:rsidR="003A1698" w:rsidRPr="00AD278C" w:rsidRDefault="001D7DA7">
      <w:pPr>
        <w:rPr>
          <w:rFonts w:ascii="Garamond" w:hAnsi="Garamond"/>
        </w:rPr>
      </w:pPr>
      <w:r w:rsidRPr="00AD278C">
        <w:rPr>
          <w:rFonts w:ascii="Garamond" w:hAnsi="Garamond"/>
        </w:rPr>
        <w:tab/>
      </w:r>
      <w:r w:rsidRPr="00AD278C">
        <w:rPr>
          <w:rFonts w:ascii="Garamond" w:hAnsi="Garamond"/>
        </w:rPr>
        <w:tab/>
      </w:r>
      <w:r w:rsidRPr="00AD278C">
        <w:rPr>
          <w:rFonts w:ascii="Garamond" w:hAnsi="Garamond"/>
        </w:rPr>
        <w:tab/>
      </w:r>
      <w:r w:rsidRPr="00AD278C">
        <w:rPr>
          <w:rFonts w:ascii="Garamond" w:hAnsi="Garamond"/>
        </w:rPr>
        <w:tab/>
      </w:r>
      <w:r w:rsidRPr="00AD278C">
        <w:rPr>
          <w:rFonts w:ascii="Garamond" w:hAnsi="Garamond"/>
        </w:rPr>
        <w:tab/>
      </w:r>
      <w:r w:rsidRPr="00AD278C">
        <w:rPr>
          <w:rFonts w:ascii="Garamond" w:hAnsi="Garamond"/>
        </w:rPr>
        <w:tab/>
      </w:r>
      <w:r w:rsidRPr="00AD278C">
        <w:rPr>
          <w:rFonts w:ascii="Garamond" w:hAnsi="Garamond"/>
        </w:rPr>
        <w:tab/>
      </w:r>
      <w:r w:rsidRPr="00AD278C">
        <w:rPr>
          <w:rFonts w:ascii="Garamond" w:hAnsi="Garamond"/>
        </w:rPr>
        <w:tab/>
      </w:r>
      <w:r w:rsidRPr="00AD278C">
        <w:rPr>
          <w:rFonts w:ascii="Garamond" w:hAnsi="Garamond"/>
        </w:rPr>
        <w:tab/>
      </w:r>
    </w:p>
    <w:p w:rsidR="00C568B2" w:rsidRPr="00AD278C" w:rsidRDefault="00C568B2">
      <w:pPr>
        <w:rPr>
          <w:rFonts w:ascii="Garamond" w:hAnsi="Garamond"/>
          <w:highlight w:val="lightGray"/>
        </w:rPr>
      </w:pPr>
    </w:p>
    <w:p w:rsidR="00C568B2" w:rsidRPr="00AD278C" w:rsidRDefault="00C568B2" w:rsidP="007421E3">
      <w:pPr>
        <w:jc w:val="center"/>
        <w:rPr>
          <w:rFonts w:ascii="Garamond" w:hAnsi="Garamond"/>
        </w:rPr>
      </w:pPr>
      <w:r w:rsidRPr="00AD278C">
        <w:rPr>
          <w:rFonts w:ascii="Garamond" w:hAnsi="Garamond"/>
        </w:rPr>
        <w:t>*</w:t>
      </w:r>
      <w:r w:rsidRPr="00AD278C">
        <w:rPr>
          <w:rFonts w:ascii="Garamond" w:hAnsi="Garamond"/>
        </w:rPr>
        <w:tab/>
        <w:t>*</w:t>
      </w:r>
      <w:r w:rsidRPr="00AD278C">
        <w:rPr>
          <w:rFonts w:ascii="Garamond" w:hAnsi="Garamond"/>
        </w:rPr>
        <w:tab/>
        <w:t>*</w:t>
      </w:r>
    </w:p>
    <w:p w:rsidR="00C568B2" w:rsidRPr="00AD278C" w:rsidRDefault="00C568B2" w:rsidP="00C568B2">
      <w:pPr>
        <w:jc w:val="center"/>
        <w:rPr>
          <w:rFonts w:ascii="Garamond" w:hAnsi="Garamond"/>
        </w:rPr>
      </w:pPr>
    </w:p>
    <w:p w:rsidR="00C568B2" w:rsidRPr="00AD278C" w:rsidRDefault="00C568B2" w:rsidP="00C568B2">
      <w:pPr>
        <w:jc w:val="center"/>
        <w:rPr>
          <w:rFonts w:ascii="Garamond" w:hAnsi="Garamond"/>
        </w:rPr>
      </w:pPr>
      <w:r w:rsidRPr="00AD278C">
        <w:rPr>
          <w:rFonts w:ascii="Garamond" w:hAnsi="Garamond"/>
        </w:rPr>
        <w:t xml:space="preserve">THE UNIVERSITY AS CASE STUDY, PART I: </w:t>
      </w:r>
      <w:r w:rsidR="00C3063A" w:rsidRPr="00AD278C">
        <w:rPr>
          <w:rFonts w:ascii="Garamond" w:hAnsi="Garamond"/>
        </w:rPr>
        <w:t xml:space="preserve">JOINING &amp; </w:t>
      </w:r>
      <w:r w:rsidR="00D96CD3" w:rsidRPr="00AD278C">
        <w:rPr>
          <w:rFonts w:ascii="Garamond" w:hAnsi="Garamond"/>
        </w:rPr>
        <w:t>ENGAGING</w:t>
      </w:r>
    </w:p>
    <w:p w:rsidR="00463706" w:rsidRPr="00AD278C" w:rsidRDefault="00463706">
      <w:pPr>
        <w:rPr>
          <w:rFonts w:ascii="Garamond" w:hAnsi="Garamond"/>
        </w:rPr>
      </w:pPr>
    </w:p>
    <w:p w:rsidR="00463706" w:rsidRPr="00AD278C" w:rsidRDefault="00463706" w:rsidP="00463706">
      <w:pPr>
        <w:jc w:val="center"/>
        <w:rPr>
          <w:rFonts w:ascii="Garamond" w:hAnsi="Garamond"/>
          <w:b/>
        </w:rPr>
      </w:pPr>
      <w:r w:rsidRPr="00AD278C">
        <w:rPr>
          <w:rFonts w:ascii="Garamond" w:hAnsi="Garamond"/>
          <w:b/>
        </w:rPr>
        <w:t>Week Four</w:t>
      </w:r>
    </w:p>
    <w:p w:rsidR="00672F38" w:rsidRPr="00AD278C" w:rsidRDefault="00D96CD3" w:rsidP="00463706">
      <w:pPr>
        <w:jc w:val="center"/>
        <w:rPr>
          <w:rFonts w:ascii="Garamond" w:hAnsi="Garamond"/>
          <w:b/>
        </w:rPr>
      </w:pPr>
      <w:r w:rsidRPr="00AD278C">
        <w:rPr>
          <w:rFonts w:ascii="Garamond" w:hAnsi="Garamond"/>
          <w:b/>
        </w:rPr>
        <w:t>Identification</w:t>
      </w:r>
    </w:p>
    <w:p w:rsidR="00463706" w:rsidRPr="00AD278C" w:rsidRDefault="00463706" w:rsidP="00463706">
      <w:pPr>
        <w:jc w:val="center"/>
        <w:rPr>
          <w:rFonts w:ascii="Garamond" w:hAnsi="Garamond"/>
          <w:b/>
          <w:highlight w:val="lightGray"/>
        </w:rPr>
      </w:pPr>
    </w:p>
    <w:p w:rsidR="00C568B2" w:rsidRPr="00AD278C" w:rsidRDefault="0092286E" w:rsidP="00C568B2">
      <w:pPr>
        <w:rPr>
          <w:rFonts w:ascii="Garamond" w:hAnsi="Garamond"/>
        </w:rPr>
      </w:pPr>
      <w:r w:rsidRPr="00AD278C">
        <w:rPr>
          <w:rFonts w:ascii="Garamond" w:hAnsi="Garamond"/>
        </w:rPr>
        <w:t>Monday February 9</w:t>
      </w:r>
      <w:r w:rsidR="003F28BF" w:rsidRPr="00AD278C">
        <w:rPr>
          <w:rFonts w:ascii="Garamond" w:hAnsi="Garamond"/>
        </w:rPr>
        <w:t xml:space="preserve"> – </w:t>
      </w:r>
      <w:r w:rsidR="0060021D" w:rsidRPr="00AD278C">
        <w:rPr>
          <w:rFonts w:ascii="Garamond" w:hAnsi="Garamond"/>
        </w:rPr>
        <w:t>Seeing our P</w:t>
      </w:r>
      <w:r w:rsidR="00D35729" w:rsidRPr="00AD278C">
        <w:rPr>
          <w:rFonts w:ascii="Garamond" w:hAnsi="Garamond"/>
        </w:rPr>
        <w:t>eople</w:t>
      </w:r>
    </w:p>
    <w:p w:rsidR="00D35729" w:rsidRPr="00AD278C" w:rsidRDefault="00672F38">
      <w:pPr>
        <w:rPr>
          <w:rFonts w:ascii="Garamond" w:hAnsi="Garamond"/>
        </w:rPr>
      </w:pPr>
      <w:r w:rsidRPr="00AD278C">
        <w:rPr>
          <w:rFonts w:ascii="Garamond" w:hAnsi="Garamond"/>
        </w:rPr>
        <w:tab/>
      </w:r>
      <w:r w:rsidR="006E26D7" w:rsidRPr="00AD278C">
        <w:rPr>
          <w:rFonts w:ascii="Garamond" w:hAnsi="Garamond"/>
          <w:i/>
        </w:rPr>
        <w:t>Read for t</w:t>
      </w:r>
      <w:r w:rsidR="00D35729" w:rsidRPr="00AD278C">
        <w:rPr>
          <w:rFonts w:ascii="Garamond" w:hAnsi="Garamond"/>
          <w:i/>
        </w:rPr>
        <w:t>oday:</w:t>
      </w:r>
    </w:p>
    <w:p w:rsidR="00D35729" w:rsidRPr="00AD278C" w:rsidRDefault="00D35729">
      <w:pPr>
        <w:rPr>
          <w:rFonts w:ascii="Garamond" w:hAnsi="Garamond"/>
        </w:rPr>
      </w:pPr>
      <w:r w:rsidRPr="00AD278C">
        <w:rPr>
          <w:rFonts w:ascii="Garamond" w:hAnsi="Garamond"/>
        </w:rPr>
        <w:tab/>
      </w:r>
      <w:proofErr w:type="spellStart"/>
      <w:r w:rsidRPr="00AD278C">
        <w:rPr>
          <w:rFonts w:ascii="Garamond" w:hAnsi="Garamond"/>
        </w:rPr>
        <w:t>LaWare</w:t>
      </w:r>
      <w:proofErr w:type="spellEnd"/>
      <w:r w:rsidRPr="00AD278C">
        <w:rPr>
          <w:rFonts w:ascii="Garamond" w:hAnsi="Garamond"/>
        </w:rPr>
        <w:t xml:space="preserve">, Margaret. “Encountering Visions of </w:t>
      </w:r>
      <w:proofErr w:type="spellStart"/>
      <w:r w:rsidRPr="00AD278C">
        <w:rPr>
          <w:rFonts w:ascii="Garamond" w:hAnsi="Garamond"/>
        </w:rPr>
        <w:t>Aztlan</w:t>
      </w:r>
      <w:proofErr w:type="spellEnd"/>
      <w:r w:rsidRPr="00AD278C">
        <w:rPr>
          <w:rFonts w:ascii="Garamond" w:hAnsi="Garamond"/>
        </w:rPr>
        <w:t>” (CP)</w:t>
      </w:r>
    </w:p>
    <w:p w:rsidR="00463706" w:rsidRPr="00836683" w:rsidRDefault="00D9497B">
      <w:pPr>
        <w:rPr>
          <w:rFonts w:ascii="Garamond" w:hAnsi="Garamond"/>
        </w:rPr>
      </w:pPr>
      <w:r w:rsidRPr="00AD278C">
        <w:rPr>
          <w:rFonts w:ascii="Garamond" w:hAnsi="Garamond"/>
        </w:rPr>
        <w:tab/>
      </w:r>
    </w:p>
    <w:p w:rsidR="00855B4D" w:rsidRPr="00AD278C" w:rsidRDefault="0092286E" w:rsidP="00E15306">
      <w:pPr>
        <w:rPr>
          <w:rFonts w:ascii="Garamond" w:hAnsi="Garamond"/>
          <w:b/>
        </w:rPr>
      </w:pPr>
      <w:r w:rsidRPr="00AD278C">
        <w:rPr>
          <w:rFonts w:ascii="Garamond" w:hAnsi="Garamond"/>
        </w:rPr>
        <w:t>Wednesday, February 11</w:t>
      </w:r>
      <w:r w:rsidR="003F28BF" w:rsidRPr="00AD278C">
        <w:rPr>
          <w:rFonts w:ascii="Garamond" w:hAnsi="Garamond"/>
        </w:rPr>
        <w:t xml:space="preserve"> – </w:t>
      </w:r>
      <w:r w:rsidR="00337115" w:rsidRPr="00AD278C">
        <w:rPr>
          <w:rFonts w:ascii="Garamond" w:hAnsi="Garamond"/>
        </w:rPr>
        <w:t>Case Study: Bucky Badger</w:t>
      </w:r>
      <w:r w:rsidR="003E7E5E" w:rsidRPr="00AD278C">
        <w:rPr>
          <w:rFonts w:ascii="Garamond" w:hAnsi="Garamond"/>
        </w:rPr>
        <w:t xml:space="preserve"> and University i</w:t>
      </w:r>
      <w:r w:rsidR="00D35729" w:rsidRPr="00AD278C">
        <w:rPr>
          <w:rFonts w:ascii="Garamond" w:hAnsi="Garamond"/>
        </w:rPr>
        <w:t>dentity</w:t>
      </w:r>
      <w:r w:rsidR="00570788" w:rsidRPr="00AD278C">
        <w:rPr>
          <w:rFonts w:ascii="Garamond" w:hAnsi="Garamond"/>
        </w:rPr>
        <w:t xml:space="preserve"> </w:t>
      </w:r>
      <w:r w:rsidR="00EA0A58" w:rsidRPr="00AD278C">
        <w:rPr>
          <w:rFonts w:ascii="Garamond" w:hAnsi="Garamond"/>
          <w:b/>
        </w:rPr>
        <w:t>(QTC DUE)</w:t>
      </w:r>
    </w:p>
    <w:p w:rsidR="00D35729" w:rsidRPr="00AD278C" w:rsidRDefault="001B0BC1" w:rsidP="00D35729">
      <w:pPr>
        <w:ind w:firstLine="720"/>
        <w:rPr>
          <w:rFonts w:ascii="Garamond" w:hAnsi="Garamond"/>
          <w:i/>
        </w:rPr>
      </w:pPr>
      <w:r w:rsidRPr="00AD278C">
        <w:rPr>
          <w:rFonts w:ascii="Garamond" w:hAnsi="Garamond"/>
          <w:i/>
        </w:rPr>
        <w:t>Read</w:t>
      </w:r>
      <w:r w:rsidR="00D35729" w:rsidRPr="00AD278C">
        <w:rPr>
          <w:rFonts w:ascii="Garamond" w:hAnsi="Garamond"/>
          <w:i/>
        </w:rPr>
        <w:t xml:space="preserve"> for today:</w:t>
      </w:r>
      <w:r w:rsidRPr="00AD278C">
        <w:rPr>
          <w:rFonts w:ascii="Garamond" w:hAnsi="Garamond"/>
          <w:i/>
        </w:rPr>
        <w:t xml:space="preserve"> </w:t>
      </w:r>
    </w:p>
    <w:p w:rsidR="00D9497B" w:rsidRPr="00AD278C" w:rsidRDefault="00D9497B" w:rsidP="00D35729">
      <w:pPr>
        <w:ind w:firstLine="720"/>
        <w:rPr>
          <w:rFonts w:ascii="Garamond" w:hAnsi="Garamond"/>
        </w:rPr>
      </w:pPr>
      <w:r w:rsidRPr="00AD278C">
        <w:rPr>
          <w:rFonts w:ascii="Garamond" w:hAnsi="Garamond"/>
        </w:rPr>
        <w:t xml:space="preserve">Schultz, Gwen. Excerpt from </w:t>
      </w:r>
      <w:r w:rsidRPr="00AD278C">
        <w:rPr>
          <w:rFonts w:ascii="Garamond" w:hAnsi="Garamond"/>
          <w:i/>
        </w:rPr>
        <w:t>The Bucky Badger Story</w:t>
      </w:r>
      <w:r w:rsidRPr="00AD278C">
        <w:rPr>
          <w:rFonts w:ascii="Garamond" w:hAnsi="Garamond"/>
        </w:rPr>
        <w:t xml:space="preserve"> (CP)</w:t>
      </w:r>
    </w:p>
    <w:p w:rsidR="001B0BC1" w:rsidRPr="00AD278C" w:rsidRDefault="001B0BC1" w:rsidP="00D35729">
      <w:pPr>
        <w:ind w:firstLine="720"/>
        <w:rPr>
          <w:rFonts w:ascii="Garamond" w:hAnsi="Garamond"/>
        </w:rPr>
      </w:pPr>
      <w:r w:rsidRPr="00AD278C">
        <w:rPr>
          <w:rFonts w:ascii="Garamond" w:hAnsi="Garamond"/>
        </w:rPr>
        <w:t xml:space="preserve">Bucky’s Bio at </w:t>
      </w:r>
      <w:hyperlink r:id="rId6" w:history="1">
        <w:r w:rsidRPr="00AD278C">
          <w:rPr>
            <w:rStyle w:val="Hyperlink"/>
            <w:rFonts w:ascii="Garamond" w:hAnsi="Garamond"/>
          </w:rPr>
          <w:t>http://www.uwbadgers.com/spiritsquad/bucky-badger.html</w:t>
        </w:r>
      </w:hyperlink>
    </w:p>
    <w:p w:rsidR="001B0BC1" w:rsidRPr="00AD278C" w:rsidRDefault="00D35729">
      <w:pPr>
        <w:rPr>
          <w:rFonts w:ascii="Garamond" w:hAnsi="Garamond"/>
        </w:rPr>
      </w:pPr>
      <w:r w:rsidRPr="00AD278C">
        <w:rPr>
          <w:rFonts w:ascii="Garamond" w:hAnsi="Garamond"/>
        </w:rPr>
        <w:tab/>
      </w:r>
    </w:p>
    <w:p w:rsidR="00D35729" w:rsidRPr="00AD278C" w:rsidRDefault="00570788" w:rsidP="00D35729">
      <w:pPr>
        <w:ind w:firstLine="720"/>
        <w:rPr>
          <w:rFonts w:ascii="Garamond" w:hAnsi="Garamond"/>
          <w:i/>
        </w:rPr>
      </w:pPr>
      <w:r w:rsidRPr="00AD278C">
        <w:rPr>
          <w:rFonts w:ascii="Garamond" w:hAnsi="Garamond"/>
          <w:i/>
        </w:rPr>
        <w:t xml:space="preserve">Watch </w:t>
      </w:r>
      <w:r w:rsidR="00D35729" w:rsidRPr="00AD278C">
        <w:rPr>
          <w:rFonts w:ascii="Garamond" w:hAnsi="Garamond"/>
          <w:i/>
        </w:rPr>
        <w:t>for today:</w:t>
      </w:r>
    </w:p>
    <w:p w:rsidR="00463706" w:rsidRPr="00AD278C" w:rsidRDefault="00570788" w:rsidP="00D35729">
      <w:pPr>
        <w:ind w:firstLine="720"/>
        <w:rPr>
          <w:rFonts w:ascii="Garamond" w:hAnsi="Garamond"/>
        </w:rPr>
      </w:pPr>
      <w:r w:rsidRPr="00AD278C">
        <w:rPr>
          <w:rFonts w:ascii="Garamond" w:hAnsi="Garamond"/>
        </w:rPr>
        <w:t>“Teach me how to Bucky”: http://www.youtube.com/watch?v=oVAZXZfIlNk</w:t>
      </w:r>
    </w:p>
    <w:p w:rsidR="003E7E5E" w:rsidRPr="00AD278C" w:rsidRDefault="003E7E5E">
      <w:pPr>
        <w:rPr>
          <w:rFonts w:ascii="Garamond" w:hAnsi="Garamond"/>
          <w:highlight w:val="lightGray"/>
        </w:rPr>
      </w:pPr>
    </w:p>
    <w:p w:rsidR="00463706" w:rsidRPr="00AD278C" w:rsidRDefault="00463706">
      <w:pPr>
        <w:rPr>
          <w:rFonts w:ascii="Garamond" w:hAnsi="Garamond"/>
          <w:highlight w:val="lightGray"/>
        </w:rPr>
      </w:pPr>
    </w:p>
    <w:p w:rsidR="00587634" w:rsidRPr="00AD278C" w:rsidRDefault="00463706" w:rsidP="00463706">
      <w:pPr>
        <w:jc w:val="center"/>
        <w:rPr>
          <w:rFonts w:ascii="Garamond" w:hAnsi="Garamond"/>
          <w:b/>
        </w:rPr>
      </w:pPr>
      <w:r w:rsidRPr="00AD278C">
        <w:rPr>
          <w:rFonts w:ascii="Garamond" w:hAnsi="Garamond"/>
          <w:b/>
        </w:rPr>
        <w:t>Week Five</w:t>
      </w:r>
    </w:p>
    <w:p w:rsidR="006C5977" w:rsidRPr="00AD278C" w:rsidRDefault="00D96CD3" w:rsidP="006C5977">
      <w:pPr>
        <w:jc w:val="center"/>
        <w:rPr>
          <w:rFonts w:ascii="Garamond" w:hAnsi="Garamond"/>
          <w:b/>
        </w:rPr>
      </w:pPr>
      <w:r w:rsidRPr="00AD278C">
        <w:rPr>
          <w:rFonts w:ascii="Garamond" w:hAnsi="Garamond"/>
          <w:b/>
        </w:rPr>
        <w:t xml:space="preserve">Critique </w:t>
      </w:r>
    </w:p>
    <w:p w:rsidR="00463706" w:rsidRPr="00AD278C" w:rsidRDefault="00463706" w:rsidP="00463706">
      <w:pPr>
        <w:jc w:val="center"/>
        <w:rPr>
          <w:rFonts w:ascii="Garamond" w:hAnsi="Garamond"/>
          <w:b/>
        </w:rPr>
      </w:pPr>
    </w:p>
    <w:p w:rsidR="003E7E5E" w:rsidRPr="00AD278C" w:rsidRDefault="0092286E">
      <w:pPr>
        <w:rPr>
          <w:rFonts w:ascii="Garamond" w:hAnsi="Garamond"/>
        </w:rPr>
      </w:pPr>
      <w:r w:rsidRPr="00AD278C">
        <w:rPr>
          <w:rFonts w:ascii="Garamond" w:hAnsi="Garamond"/>
        </w:rPr>
        <w:t xml:space="preserve">Monday, </w:t>
      </w:r>
      <w:proofErr w:type="spellStart"/>
      <w:r w:rsidRPr="00AD278C">
        <w:rPr>
          <w:rFonts w:ascii="Garamond" w:hAnsi="Garamond"/>
        </w:rPr>
        <w:t>Febraury</w:t>
      </w:r>
      <w:proofErr w:type="spellEnd"/>
      <w:r w:rsidRPr="00AD278C">
        <w:rPr>
          <w:rFonts w:ascii="Garamond" w:hAnsi="Garamond"/>
        </w:rPr>
        <w:t xml:space="preserve"> 16</w:t>
      </w:r>
      <w:r w:rsidR="003F28BF" w:rsidRPr="00AD278C">
        <w:rPr>
          <w:rFonts w:ascii="Garamond" w:hAnsi="Garamond"/>
        </w:rPr>
        <w:t xml:space="preserve"> – </w:t>
      </w:r>
      <w:r w:rsidR="00D96CD3" w:rsidRPr="00AD278C">
        <w:rPr>
          <w:rFonts w:ascii="Garamond" w:hAnsi="Garamond"/>
        </w:rPr>
        <w:t>Rhetorical Performance</w:t>
      </w:r>
    </w:p>
    <w:p w:rsidR="00AC4C5F" w:rsidRPr="00AD278C" w:rsidRDefault="003E7E5E" w:rsidP="003E7E5E">
      <w:pPr>
        <w:rPr>
          <w:rFonts w:ascii="Garamond" w:hAnsi="Garamond"/>
        </w:rPr>
      </w:pPr>
      <w:r w:rsidRPr="00AD278C">
        <w:rPr>
          <w:rFonts w:ascii="Garamond" w:hAnsi="Garamond"/>
        </w:rPr>
        <w:tab/>
      </w:r>
      <w:r w:rsidRPr="00AD278C">
        <w:rPr>
          <w:rFonts w:ascii="Garamond" w:hAnsi="Garamond"/>
          <w:i/>
        </w:rPr>
        <w:t>Read for today:</w:t>
      </w:r>
    </w:p>
    <w:p w:rsidR="00836683" w:rsidRDefault="00AC4C5F" w:rsidP="00D96CD3">
      <w:pPr>
        <w:rPr>
          <w:rFonts w:ascii="Garamond" w:hAnsi="Garamond"/>
        </w:rPr>
      </w:pPr>
      <w:r w:rsidRPr="00AD278C">
        <w:rPr>
          <w:rFonts w:ascii="Garamond" w:hAnsi="Garamond"/>
        </w:rPr>
        <w:tab/>
      </w:r>
      <w:proofErr w:type="gramStart"/>
      <w:r w:rsidR="00D96CD3" w:rsidRPr="00AD278C">
        <w:rPr>
          <w:rFonts w:ascii="Garamond" w:hAnsi="Garamond"/>
        </w:rPr>
        <w:t>Blair, Carole, &amp; Neil Michel.</w:t>
      </w:r>
      <w:proofErr w:type="gramEnd"/>
      <w:r w:rsidR="00D96CD3" w:rsidRPr="00AD278C">
        <w:rPr>
          <w:rFonts w:ascii="Garamond" w:hAnsi="Garamond"/>
        </w:rPr>
        <w:t xml:space="preserve"> “Reproducing Civil Rights Tactics” (CP)</w:t>
      </w:r>
    </w:p>
    <w:p w:rsidR="00C7788F" w:rsidRPr="00AD278C" w:rsidRDefault="00C7788F" w:rsidP="00D96CD3">
      <w:pPr>
        <w:rPr>
          <w:rFonts w:ascii="Garamond" w:hAnsi="Garamond"/>
        </w:rPr>
      </w:pPr>
    </w:p>
    <w:p w:rsidR="000E5593" w:rsidRPr="00AD278C" w:rsidRDefault="0092286E" w:rsidP="00E15306">
      <w:pPr>
        <w:rPr>
          <w:rFonts w:ascii="Garamond" w:hAnsi="Garamond"/>
        </w:rPr>
      </w:pPr>
      <w:r w:rsidRPr="00AD278C">
        <w:rPr>
          <w:rFonts w:ascii="Garamond" w:hAnsi="Garamond"/>
        </w:rPr>
        <w:t>Wednesday, February 18</w:t>
      </w:r>
      <w:r w:rsidR="00337115" w:rsidRPr="00AD278C">
        <w:rPr>
          <w:rFonts w:ascii="Garamond" w:hAnsi="Garamond"/>
        </w:rPr>
        <w:t xml:space="preserve"> – Case Study: </w:t>
      </w:r>
      <w:r w:rsidR="00D96CD3" w:rsidRPr="00AD278C">
        <w:rPr>
          <w:rFonts w:ascii="Garamond" w:hAnsi="Garamond"/>
        </w:rPr>
        <w:t>“Black be Nimble”</w:t>
      </w:r>
      <w:r w:rsidR="001D7DA7" w:rsidRPr="00AD278C">
        <w:rPr>
          <w:rFonts w:ascii="Garamond" w:hAnsi="Garamond"/>
        </w:rPr>
        <w:tab/>
      </w:r>
      <w:r w:rsidR="00EA0A58" w:rsidRPr="00AD278C">
        <w:rPr>
          <w:rFonts w:ascii="Garamond" w:hAnsi="Garamond"/>
          <w:b/>
        </w:rPr>
        <w:t>(QTC DUE)</w:t>
      </w:r>
      <w:r w:rsidR="001D7DA7" w:rsidRPr="00AD278C">
        <w:rPr>
          <w:rFonts w:ascii="Garamond" w:hAnsi="Garamond"/>
        </w:rPr>
        <w:tab/>
      </w:r>
      <w:r w:rsidR="001D7DA7" w:rsidRPr="00AD278C">
        <w:rPr>
          <w:rFonts w:ascii="Garamond" w:hAnsi="Garamond"/>
        </w:rPr>
        <w:tab/>
      </w:r>
      <w:r w:rsidR="001D7DA7" w:rsidRPr="00AD278C">
        <w:rPr>
          <w:rFonts w:ascii="Garamond" w:hAnsi="Garamond"/>
        </w:rPr>
        <w:tab/>
      </w:r>
      <w:r w:rsidR="001D7DA7" w:rsidRPr="00AD278C">
        <w:rPr>
          <w:rFonts w:ascii="Garamond" w:hAnsi="Garamond"/>
        </w:rPr>
        <w:tab/>
      </w:r>
    </w:p>
    <w:p w:rsidR="00FA2B70" w:rsidRPr="00AD278C" w:rsidRDefault="00FA2B70" w:rsidP="003E7E5E">
      <w:pPr>
        <w:ind w:left="720"/>
        <w:rPr>
          <w:rFonts w:ascii="Garamond" w:hAnsi="Garamond"/>
        </w:rPr>
      </w:pPr>
      <w:r w:rsidRPr="00AD278C">
        <w:rPr>
          <w:rFonts w:ascii="Garamond" w:hAnsi="Garamond"/>
          <w:i/>
        </w:rPr>
        <w:t>Read for today</w:t>
      </w:r>
      <w:r w:rsidRPr="00AD278C">
        <w:rPr>
          <w:rFonts w:ascii="Garamond" w:hAnsi="Garamond"/>
        </w:rPr>
        <w:t>:</w:t>
      </w:r>
    </w:p>
    <w:p w:rsidR="00FA2B70" w:rsidRPr="00AD278C" w:rsidRDefault="00FA2B70" w:rsidP="003E7E5E">
      <w:pPr>
        <w:ind w:left="720"/>
        <w:rPr>
          <w:rFonts w:ascii="Garamond" w:hAnsi="Garamond"/>
        </w:rPr>
      </w:pPr>
      <w:proofErr w:type="spellStart"/>
      <w:r w:rsidRPr="00AD278C">
        <w:rPr>
          <w:rFonts w:ascii="Garamond" w:hAnsi="Garamond"/>
        </w:rPr>
        <w:t>Lallensack</w:t>
      </w:r>
      <w:proofErr w:type="spellEnd"/>
      <w:r w:rsidRPr="00AD278C">
        <w:rPr>
          <w:rFonts w:ascii="Garamond" w:hAnsi="Garamond"/>
        </w:rPr>
        <w:t>, Rachel “Art installment made by students addressing race issues destroyed within two hours of its unveiling”</w:t>
      </w:r>
    </w:p>
    <w:p w:rsidR="00FA2B70" w:rsidRPr="00AD278C" w:rsidRDefault="00FA2B70" w:rsidP="003E7E5E">
      <w:pPr>
        <w:ind w:left="720"/>
        <w:rPr>
          <w:rFonts w:ascii="Garamond" w:hAnsi="Garamond"/>
        </w:rPr>
      </w:pPr>
      <w:proofErr w:type="spellStart"/>
      <w:r w:rsidRPr="00AD278C">
        <w:rPr>
          <w:rFonts w:ascii="Garamond" w:hAnsi="Garamond"/>
        </w:rPr>
        <w:t>Leonidas</w:t>
      </w:r>
      <w:proofErr w:type="spellEnd"/>
      <w:r w:rsidRPr="00AD278C">
        <w:rPr>
          <w:rFonts w:ascii="Garamond" w:hAnsi="Garamond"/>
        </w:rPr>
        <w:t>, Leah “UW-Madison students’ artistic commentary on racial injustices taken down hours after exhibition”</w:t>
      </w:r>
    </w:p>
    <w:p w:rsidR="00FA2B70" w:rsidRPr="00AD278C" w:rsidRDefault="00FA2B70" w:rsidP="003E7E5E">
      <w:pPr>
        <w:ind w:left="720"/>
        <w:rPr>
          <w:rFonts w:ascii="Garamond" w:hAnsi="Garamond"/>
        </w:rPr>
      </w:pPr>
    </w:p>
    <w:p w:rsidR="00463706" w:rsidRPr="00AD278C" w:rsidRDefault="00FA2B70" w:rsidP="003E7E5E">
      <w:pPr>
        <w:ind w:left="720"/>
        <w:rPr>
          <w:rFonts w:ascii="Garamond" w:hAnsi="Garamond"/>
        </w:rPr>
      </w:pPr>
      <w:r w:rsidRPr="00AD278C">
        <w:rPr>
          <w:rFonts w:ascii="Garamond" w:hAnsi="Garamond"/>
        </w:rPr>
        <w:t xml:space="preserve">Class visit by Alex Jackson and Jay </w:t>
      </w:r>
      <w:proofErr w:type="spellStart"/>
      <w:r w:rsidRPr="00AD278C">
        <w:rPr>
          <w:rFonts w:ascii="Garamond" w:hAnsi="Garamond"/>
        </w:rPr>
        <w:t>Katelansky</w:t>
      </w:r>
      <w:proofErr w:type="spellEnd"/>
      <w:r w:rsidRPr="00AD278C">
        <w:rPr>
          <w:rFonts w:ascii="Garamond" w:hAnsi="Garamond"/>
        </w:rPr>
        <w:t>, creators of the “Black be Nimble” installation</w:t>
      </w:r>
    </w:p>
    <w:p w:rsidR="00E15306" w:rsidRPr="00AD278C" w:rsidRDefault="00E15306" w:rsidP="00463706">
      <w:pPr>
        <w:jc w:val="center"/>
        <w:rPr>
          <w:rFonts w:ascii="Garamond" w:hAnsi="Garamond"/>
          <w:b/>
          <w:highlight w:val="lightGray"/>
        </w:rPr>
      </w:pPr>
    </w:p>
    <w:p w:rsidR="00587634" w:rsidRPr="00AD278C" w:rsidRDefault="00463706" w:rsidP="00463706">
      <w:pPr>
        <w:jc w:val="center"/>
        <w:rPr>
          <w:rFonts w:ascii="Garamond" w:hAnsi="Garamond"/>
          <w:b/>
        </w:rPr>
      </w:pPr>
      <w:r w:rsidRPr="00AD278C">
        <w:rPr>
          <w:rFonts w:ascii="Garamond" w:hAnsi="Garamond"/>
          <w:b/>
        </w:rPr>
        <w:t>Week Six</w:t>
      </w:r>
    </w:p>
    <w:p w:rsidR="00587634" w:rsidRPr="00AD278C" w:rsidRDefault="00D63033" w:rsidP="00587634">
      <w:pPr>
        <w:jc w:val="center"/>
        <w:rPr>
          <w:rFonts w:ascii="Garamond" w:hAnsi="Garamond"/>
          <w:b/>
        </w:rPr>
      </w:pPr>
      <w:r w:rsidRPr="00AD278C">
        <w:rPr>
          <w:rFonts w:ascii="Garamond" w:hAnsi="Garamond"/>
          <w:b/>
        </w:rPr>
        <w:t xml:space="preserve">Visual Analysis </w:t>
      </w:r>
      <w:r w:rsidR="006912D9" w:rsidRPr="00AD278C">
        <w:rPr>
          <w:rFonts w:ascii="Garamond" w:hAnsi="Garamond"/>
          <w:b/>
        </w:rPr>
        <w:t>Salon</w:t>
      </w:r>
    </w:p>
    <w:p w:rsidR="00463706" w:rsidRPr="00AD278C" w:rsidRDefault="00463706" w:rsidP="00463706">
      <w:pPr>
        <w:jc w:val="center"/>
        <w:rPr>
          <w:rFonts w:ascii="Garamond" w:hAnsi="Garamond"/>
          <w:b/>
        </w:rPr>
      </w:pPr>
    </w:p>
    <w:p w:rsidR="00463706" w:rsidRPr="00AD278C" w:rsidRDefault="0092286E">
      <w:pPr>
        <w:rPr>
          <w:rFonts w:ascii="Garamond" w:hAnsi="Garamond"/>
        </w:rPr>
      </w:pPr>
      <w:r w:rsidRPr="00AD278C">
        <w:rPr>
          <w:rFonts w:ascii="Garamond" w:hAnsi="Garamond"/>
        </w:rPr>
        <w:t>Monday, February 23</w:t>
      </w:r>
      <w:r w:rsidR="009E3590" w:rsidRPr="00AD278C">
        <w:rPr>
          <w:rFonts w:ascii="Garamond" w:hAnsi="Garamond"/>
        </w:rPr>
        <w:t xml:space="preserve"> – Visual Analysis Presentations</w:t>
      </w:r>
    </w:p>
    <w:p w:rsidR="00463706" w:rsidRPr="00AD278C" w:rsidRDefault="00463706">
      <w:pPr>
        <w:rPr>
          <w:rFonts w:ascii="Garamond" w:hAnsi="Garamond"/>
        </w:rPr>
      </w:pPr>
    </w:p>
    <w:p w:rsidR="0011761C" w:rsidRPr="00AD278C" w:rsidRDefault="0092286E">
      <w:pPr>
        <w:rPr>
          <w:rFonts w:ascii="Garamond" w:hAnsi="Garamond"/>
        </w:rPr>
      </w:pPr>
      <w:r w:rsidRPr="00AD278C">
        <w:rPr>
          <w:rFonts w:ascii="Garamond" w:hAnsi="Garamond"/>
        </w:rPr>
        <w:t>Wednesday, February 25</w:t>
      </w:r>
      <w:r w:rsidR="009E3590" w:rsidRPr="00AD278C">
        <w:rPr>
          <w:rFonts w:ascii="Garamond" w:hAnsi="Garamond"/>
        </w:rPr>
        <w:t xml:space="preserve"> – Visual Analysis Presentations</w:t>
      </w:r>
    </w:p>
    <w:p w:rsidR="009E3590" w:rsidRPr="00AD278C" w:rsidRDefault="009E3590">
      <w:pPr>
        <w:rPr>
          <w:rFonts w:ascii="Garamond" w:hAnsi="Garamond"/>
        </w:rPr>
      </w:pPr>
    </w:p>
    <w:p w:rsidR="009E3590" w:rsidRPr="00AD278C" w:rsidRDefault="0024438F">
      <w:pPr>
        <w:rPr>
          <w:rFonts w:ascii="Garamond" w:hAnsi="Garamond"/>
        </w:rPr>
      </w:pPr>
      <w:r w:rsidRPr="00AD278C">
        <w:rPr>
          <w:rFonts w:ascii="Garamond" w:hAnsi="Garamond"/>
          <w:noProof/>
        </w:rPr>
        <w:pict>
          <v:rect id="_x0000_s1028" style="position:absolute;margin-left:-4.95pt;margin-top:3.35pt;width:486pt;height:54pt;z-index:-251656192;mso-wrap-edited:f" wrapcoords="-100 -300 -133 600 -133 23700 21800 23700 21833 2100 21766 0 21666 -300 -100 -300" fillcolor="#d8d8d8 [2732]" strokecolor="#d8d8d8 [2732]" strokeweight="1.5pt">
            <v:fill o:detectmouseclick="t"/>
            <v:shadow on="t" opacity="22938f" mv:blur="38100f" offset="0,2pt"/>
            <v:textbox inset=",7.2pt,,7.2pt"/>
          </v:rect>
        </w:pict>
      </w:r>
    </w:p>
    <w:p w:rsidR="00C3063A" w:rsidRPr="00AD278C" w:rsidRDefault="00C3063A" w:rsidP="009E3590">
      <w:pPr>
        <w:jc w:val="center"/>
        <w:rPr>
          <w:rFonts w:ascii="Garamond" w:hAnsi="Garamond"/>
          <w:b/>
        </w:rPr>
      </w:pPr>
      <w:r w:rsidRPr="00AD278C">
        <w:rPr>
          <w:rFonts w:ascii="Garamond" w:hAnsi="Garamond"/>
          <w:b/>
        </w:rPr>
        <w:t xml:space="preserve">Revised </w:t>
      </w:r>
      <w:r w:rsidR="005C63B0" w:rsidRPr="00AD278C">
        <w:rPr>
          <w:rFonts w:ascii="Garamond" w:hAnsi="Garamond"/>
          <w:b/>
        </w:rPr>
        <w:t>Visual Analysi</w:t>
      </w:r>
      <w:r w:rsidR="009E3590" w:rsidRPr="00AD278C">
        <w:rPr>
          <w:rFonts w:ascii="Garamond" w:hAnsi="Garamond"/>
          <w:b/>
        </w:rPr>
        <w:t>s</w:t>
      </w:r>
      <w:r w:rsidR="005C63B0" w:rsidRPr="00AD278C">
        <w:rPr>
          <w:rFonts w:ascii="Garamond" w:hAnsi="Garamond"/>
          <w:b/>
        </w:rPr>
        <w:t xml:space="preserve"> Materials</w:t>
      </w:r>
      <w:r w:rsidR="009E3590" w:rsidRPr="00AD278C">
        <w:rPr>
          <w:rFonts w:ascii="Garamond" w:hAnsi="Garamond"/>
          <w:b/>
        </w:rPr>
        <w:t xml:space="preserve"> and </w:t>
      </w:r>
      <w:r w:rsidR="005C63B0" w:rsidRPr="00AD278C">
        <w:rPr>
          <w:rFonts w:ascii="Garamond" w:hAnsi="Garamond"/>
          <w:b/>
        </w:rPr>
        <w:t>Self-</w:t>
      </w:r>
      <w:r w:rsidR="0088197A" w:rsidRPr="00AD278C">
        <w:rPr>
          <w:rFonts w:ascii="Garamond" w:hAnsi="Garamond"/>
          <w:b/>
        </w:rPr>
        <w:t>Evaluation</w:t>
      </w:r>
      <w:r w:rsidR="00474974" w:rsidRPr="00AD278C">
        <w:rPr>
          <w:rFonts w:ascii="Garamond" w:hAnsi="Garamond"/>
          <w:b/>
        </w:rPr>
        <w:t>s</w:t>
      </w:r>
      <w:r w:rsidR="0088197A" w:rsidRPr="00AD278C">
        <w:rPr>
          <w:rFonts w:ascii="Garamond" w:hAnsi="Garamond"/>
          <w:b/>
        </w:rPr>
        <w:t xml:space="preserve"> </w:t>
      </w:r>
      <w:r w:rsidR="009E3590" w:rsidRPr="00AD278C">
        <w:rPr>
          <w:rFonts w:ascii="Garamond" w:hAnsi="Garamond"/>
          <w:b/>
        </w:rPr>
        <w:t xml:space="preserve">due </w:t>
      </w:r>
      <w:r w:rsidR="00080CD3" w:rsidRPr="00AD278C">
        <w:rPr>
          <w:rFonts w:ascii="Garamond" w:hAnsi="Garamond"/>
          <w:b/>
        </w:rPr>
        <w:t xml:space="preserve">via </w:t>
      </w:r>
      <w:proofErr w:type="spellStart"/>
      <w:r w:rsidR="00797DE8" w:rsidRPr="00AD278C">
        <w:rPr>
          <w:rFonts w:ascii="Garamond" w:hAnsi="Garamond"/>
          <w:b/>
        </w:rPr>
        <w:t>Learn@UW</w:t>
      </w:r>
      <w:proofErr w:type="spellEnd"/>
      <w:r w:rsidR="009E3590" w:rsidRPr="00AD278C">
        <w:rPr>
          <w:rFonts w:ascii="Garamond" w:hAnsi="Garamond"/>
          <w:b/>
        </w:rPr>
        <w:t xml:space="preserve"> </w:t>
      </w:r>
    </w:p>
    <w:p w:rsidR="00463706" w:rsidRPr="00AD278C" w:rsidRDefault="009E3590" w:rsidP="009E3590">
      <w:pPr>
        <w:jc w:val="center"/>
        <w:rPr>
          <w:rFonts w:ascii="Garamond" w:hAnsi="Garamond"/>
          <w:b/>
        </w:rPr>
      </w:pPr>
      <w:proofErr w:type="gramStart"/>
      <w:r w:rsidRPr="00AD278C">
        <w:rPr>
          <w:rFonts w:ascii="Garamond" w:hAnsi="Garamond"/>
          <w:b/>
        </w:rPr>
        <w:t>by</w:t>
      </w:r>
      <w:proofErr w:type="gramEnd"/>
      <w:r w:rsidRPr="00AD278C">
        <w:rPr>
          <w:rFonts w:ascii="Garamond" w:hAnsi="Garamond"/>
          <w:b/>
        </w:rPr>
        <w:t xml:space="preserve"> </w:t>
      </w:r>
      <w:r w:rsidR="00E22BB6" w:rsidRPr="00AD278C">
        <w:rPr>
          <w:rFonts w:ascii="Garamond" w:hAnsi="Garamond"/>
          <w:b/>
        </w:rPr>
        <w:t>Friday, February 27</w:t>
      </w:r>
      <w:r w:rsidR="00C3063A" w:rsidRPr="00AD278C">
        <w:rPr>
          <w:rFonts w:ascii="Garamond" w:hAnsi="Garamond"/>
          <w:b/>
        </w:rPr>
        <w:t xml:space="preserve"> at 5</w:t>
      </w:r>
      <w:r w:rsidRPr="00AD278C">
        <w:rPr>
          <w:rFonts w:ascii="Garamond" w:hAnsi="Garamond"/>
          <w:b/>
        </w:rPr>
        <w:t>:00pm</w:t>
      </w:r>
    </w:p>
    <w:p w:rsidR="00587634" w:rsidRPr="00AD278C" w:rsidRDefault="00587634">
      <w:pPr>
        <w:rPr>
          <w:rFonts w:ascii="Garamond" w:hAnsi="Garamond"/>
        </w:rPr>
      </w:pPr>
    </w:p>
    <w:p w:rsidR="003E7E5E" w:rsidRPr="00AD278C" w:rsidRDefault="003E7E5E" w:rsidP="00587634">
      <w:pPr>
        <w:jc w:val="center"/>
        <w:rPr>
          <w:rFonts w:ascii="Garamond" w:hAnsi="Garamond"/>
          <w:highlight w:val="lightGray"/>
        </w:rPr>
      </w:pPr>
    </w:p>
    <w:p w:rsidR="00E15306" w:rsidRPr="00AD278C" w:rsidRDefault="00E15306" w:rsidP="00587634">
      <w:pPr>
        <w:jc w:val="center"/>
        <w:rPr>
          <w:rFonts w:ascii="Garamond" w:hAnsi="Garamond"/>
          <w:highlight w:val="lightGray"/>
        </w:rPr>
      </w:pPr>
    </w:p>
    <w:p w:rsidR="003E7E5E" w:rsidRPr="00AD278C" w:rsidRDefault="003E7E5E" w:rsidP="00E15306">
      <w:pPr>
        <w:rPr>
          <w:rFonts w:ascii="Garamond" w:hAnsi="Garamond"/>
        </w:rPr>
      </w:pPr>
    </w:p>
    <w:p w:rsidR="003E7E5E" w:rsidRPr="00AD278C" w:rsidRDefault="00587634" w:rsidP="00587634">
      <w:pPr>
        <w:jc w:val="center"/>
        <w:rPr>
          <w:rFonts w:ascii="Garamond" w:hAnsi="Garamond"/>
        </w:rPr>
      </w:pPr>
      <w:r w:rsidRPr="00AD278C">
        <w:rPr>
          <w:rFonts w:ascii="Garamond" w:hAnsi="Garamond"/>
        </w:rPr>
        <w:t>*</w:t>
      </w:r>
      <w:r w:rsidRPr="00AD278C">
        <w:rPr>
          <w:rFonts w:ascii="Garamond" w:hAnsi="Garamond"/>
        </w:rPr>
        <w:tab/>
        <w:t>*</w:t>
      </w:r>
      <w:r w:rsidRPr="00AD278C">
        <w:rPr>
          <w:rFonts w:ascii="Garamond" w:hAnsi="Garamond"/>
        </w:rPr>
        <w:tab/>
        <w:t>*</w:t>
      </w:r>
    </w:p>
    <w:p w:rsidR="00E15306" w:rsidRPr="00AD278C" w:rsidRDefault="00E15306" w:rsidP="00587634">
      <w:pPr>
        <w:jc w:val="center"/>
        <w:rPr>
          <w:rFonts w:ascii="Garamond" w:hAnsi="Garamond"/>
        </w:rPr>
      </w:pPr>
    </w:p>
    <w:p w:rsidR="00587634" w:rsidRPr="00AD278C" w:rsidRDefault="00587634" w:rsidP="00587634">
      <w:pPr>
        <w:jc w:val="center"/>
        <w:rPr>
          <w:rFonts w:ascii="Garamond" w:hAnsi="Garamond"/>
        </w:rPr>
      </w:pPr>
    </w:p>
    <w:p w:rsidR="00587634" w:rsidRPr="00AD278C" w:rsidRDefault="00587634" w:rsidP="00587634">
      <w:pPr>
        <w:jc w:val="center"/>
        <w:rPr>
          <w:rFonts w:ascii="Garamond" w:hAnsi="Garamond"/>
        </w:rPr>
      </w:pPr>
      <w:r w:rsidRPr="00AD278C">
        <w:rPr>
          <w:rFonts w:ascii="Garamond" w:hAnsi="Garamond"/>
        </w:rPr>
        <w:t xml:space="preserve">THE UNIVERSITY AS CASE STUDY, PART II: </w:t>
      </w:r>
      <w:r w:rsidR="00C3063A" w:rsidRPr="00AD278C">
        <w:rPr>
          <w:rFonts w:ascii="Garamond" w:hAnsi="Garamond"/>
        </w:rPr>
        <w:t>POLITICAL HISTORIES</w:t>
      </w:r>
    </w:p>
    <w:p w:rsidR="00463706" w:rsidRPr="00AD278C" w:rsidRDefault="00463706" w:rsidP="00587634">
      <w:pPr>
        <w:jc w:val="center"/>
        <w:rPr>
          <w:rFonts w:ascii="Garamond" w:hAnsi="Garamond"/>
          <w:highlight w:val="lightGray"/>
        </w:rPr>
      </w:pPr>
    </w:p>
    <w:p w:rsidR="007421E3" w:rsidRPr="00AD278C" w:rsidRDefault="00463706" w:rsidP="007421E3">
      <w:pPr>
        <w:jc w:val="center"/>
        <w:rPr>
          <w:rFonts w:ascii="Garamond" w:hAnsi="Garamond"/>
          <w:b/>
        </w:rPr>
      </w:pPr>
      <w:r w:rsidRPr="00AD278C">
        <w:rPr>
          <w:rFonts w:ascii="Garamond" w:hAnsi="Garamond"/>
          <w:b/>
        </w:rPr>
        <w:t>Week Seven</w:t>
      </w:r>
    </w:p>
    <w:p w:rsidR="007421E3" w:rsidRPr="00AD278C" w:rsidRDefault="007421E3" w:rsidP="007421E3">
      <w:pPr>
        <w:jc w:val="center"/>
        <w:rPr>
          <w:rFonts w:ascii="Garamond" w:hAnsi="Garamond"/>
          <w:b/>
        </w:rPr>
      </w:pPr>
      <w:r w:rsidRPr="00AD278C">
        <w:rPr>
          <w:rFonts w:ascii="Garamond" w:hAnsi="Garamond"/>
          <w:b/>
        </w:rPr>
        <w:t>Into the Archives</w:t>
      </w:r>
    </w:p>
    <w:p w:rsidR="00463706" w:rsidRPr="00AD278C" w:rsidRDefault="00463706" w:rsidP="00463706">
      <w:pPr>
        <w:jc w:val="center"/>
        <w:rPr>
          <w:rFonts w:ascii="Garamond" w:hAnsi="Garamond"/>
          <w:b/>
        </w:rPr>
      </w:pPr>
    </w:p>
    <w:p w:rsidR="00463706" w:rsidRPr="00AD278C" w:rsidRDefault="0092286E">
      <w:pPr>
        <w:rPr>
          <w:rFonts w:ascii="Garamond" w:hAnsi="Garamond"/>
        </w:rPr>
      </w:pPr>
      <w:r w:rsidRPr="00AD278C">
        <w:rPr>
          <w:rFonts w:ascii="Garamond" w:hAnsi="Garamond"/>
        </w:rPr>
        <w:t>Monday, March 2</w:t>
      </w:r>
      <w:r w:rsidR="00D63033" w:rsidRPr="00AD278C">
        <w:rPr>
          <w:rFonts w:ascii="Garamond" w:hAnsi="Garamond"/>
        </w:rPr>
        <w:t xml:space="preserve"> –</w:t>
      </w:r>
      <w:r w:rsidR="007421E3" w:rsidRPr="00AD278C">
        <w:rPr>
          <w:rFonts w:ascii="Garamond" w:hAnsi="Garamond"/>
        </w:rPr>
        <w:t xml:space="preserve"> </w:t>
      </w:r>
      <w:r w:rsidR="005407E0" w:rsidRPr="00AD278C">
        <w:rPr>
          <w:rFonts w:ascii="Garamond" w:hAnsi="Garamond"/>
        </w:rPr>
        <w:t>Visit to the University Archives’ Photography Collection</w:t>
      </w:r>
    </w:p>
    <w:p w:rsidR="00463706" w:rsidRPr="00AD278C" w:rsidRDefault="00463706">
      <w:pPr>
        <w:rPr>
          <w:rFonts w:ascii="Garamond" w:hAnsi="Garamond"/>
        </w:rPr>
      </w:pPr>
    </w:p>
    <w:p w:rsidR="005407E0" w:rsidRPr="00AD278C" w:rsidRDefault="0092286E">
      <w:pPr>
        <w:rPr>
          <w:rFonts w:ascii="Garamond" w:hAnsi="Garamond"/>
        </w:rPr>
      </w:pPr>
      <w:r w:rsidRPr="00AD278C">
        <w:rPr>
          <w:rFonts w:ascii="Garamond" w:hAnsi="Garamond"/>
        </w:rPr>
        <w:t>Wednesday, March 4</w:t>
      </w:r>
      <w:r w:rsidR="00D63033" w:rsidRPr="00AD278C">
        <w:rPr>
          <w:rFonts w:ascii="Garamond" w:hAnsi="Garamond"/>
        </w:rPr>
        <w:t xml:space="preserve"> – </w:t>
      </w:r>
      <w:r w:rsidR="007421E3" w:rsidRPr="00AD278C">
        <w:rPr>
          <w:rFonts w:ascii="Garamond" w:hAnsi="Garamond"/>
        </w:rPr>
        <w:t xml:space="preserve">Visit </w:t>
      </w:r>
      <w:r w:rsidR="00337115" w:rsidRPr="00AD278C">
        <w:rPr>
          <w:rFonts w:ascii="Garamond" w:hAnsi="Garamond"/>
        </w:rPr>
        <w:t>to the University Archives’ Photography Collection</w:t>
      </w:r>
    </w:p>
    <w:p w:rsidR="005407E0" w:rsidRPr="00AD278C" w:rsidRDefault="005407E0">
      <w:pPr>
        <w:rPr>
          <w:rFonts w:ascii="Garamond" w:hAnsi="Garamond"/>
        </w:rPr>
      </w:pPr>
    </w:p>
    <w:p w:rsidR="00463706" w:rsidRPr="00AD278C" w:rsidRDefault="005407E0" w:rsidP="00E15306">
      <w:pPr>
        <w:rPr>
          <w:rFonts w:ascii="Garamond" w:hAnsi="Garamond"/>
        </w:rPr>
      </w:pPr>
      <w:r w:rsidRPr="00AD278C">
        <w:rPr>
          <w:rFonts w:ascii="Garamond" w:hAnsi="Garamond"/>
        </w:rPr>
        <w:tab/>
      </w:r>
      <w:r w:rsidR="00797DE8" w:rsidRPr="00AD278C">
        <w:rPr>
          <w:rFonts w:ascii="Garamond" w:hAnsi="Garamond"/>
        </w:rPr>
        <w:t>M</w:t>
      </w:r>
      <w:r w:rsidRPr="00AD278C">
        <w:rPr>
          <w:rFonts w:ascii="Garamond" w:hAnsi="Garamond"/>
        </w:rPr>
        <w:t xml:space="preserve">eet at the University Archives: Room 425 in </w:t>
      </w:r>
      <w:proofErr w:type="spellStart"/>
      <w:r w:rsidRPr="00AD278C">
        <w:rPr>
          <w:rFonts w:ascii="Garamond" w:hAnsi="Garamond"/>
        </w:rPr>
        <w:t>Steenbock</w:t>
      </w:r>
      <w:proofErr w:type="spellEnd"/>
      <w:r w:rsidRPr="00AD278C">
        <w:rPr>
          <w:rFonts w:ascii="Garamond" w:hAnsi="Garamond"/>
        </w:rPr>
        <w:t xml:space="preserve"> Library </w:t>
      </w:r>
      <w:r w:rsidR="00E15306" w:rsidRPr="00AD278C">
        <w:rPr>
          <w:rFonts w:ascii="Garamond" w:hAnsi="Garamond"/>
        </w:rPr>
        <w:t xml:space="preserve"> </w:t>
      </w:r>
      <w:r w:rsidRPr="00AD278C">
        <w:rPr>
          <w:rFonts w:ascii="Garamond" w:hAnsi="Garamond"/>
        </w:rPr>
        <w:t>(550 Babcock Drive)</w:t>
      </w:r>
    </w:p>
    <w:p w:rsidR="00797DE8" w:rsidRPr="00AD278C" w:rsidRDefault="00797DE8">
      <w:pPr>
        <w:rPr>
          <w:rFonts w:ascii="Garamond" w:hAnsi="Garamond"/>
          <w:highlight w:val="lightGray"/>
        </w:rPr>
      </w:pPr>
    </w:p>
    <w:p w:rsidR="00463706" w:rsidRPr="00AD278C" w:rsidRDefault="00463706">
      <w:pPr>
        <w:rPr>
          <w:rFonts w:ascii="Garamond" w:hAnsi="Garamond"/>
        </w:rPr>
      </w:pPr>
    </w:p>
    <w:p w:rsidR="00587634" w:rsidRPr="00AD278C" w:rsidRDefault="00463706" w:rsidP="00463706">
      <w:pPr>
        <w:jc w:val="center"/>
        <w:rPr>
          <w:rFonts w:ascii="Garamond" w:hAnsi="Garamond"/>
          <w:b/>
        </w:rPr>
      </w:pPr>
      <w:r w:rsidRPr="00AD278C">
        <w:rPr>
          <w:rFonts w:ascii="Garamond" w:hAnsi="Garamond"/>
          <w:b/>
        </w:rPr>
        <w:t>Week Eight</w:t>
      </w:r>
    </w:p>
    <w:p w:rsidR="00407C74" w:rsidRPr="00AD278C" w:rsidRDefault="00337115" w:rsidP="00463706">
      <w:pPr>
        <w:jc w:val="center"/>
        <w:rPr>
          <w:rFonts w:ascii="Garamond" w:hAnsi="Garamond"/>
          <w:b/>
        </w:rPr>
      </w:pPr>
      <w:r w:rsidRPr="00AD278C">
        <w:rPr>
          <w:rFonts w:ascii="Garamond" w:hAnsi="Garamond"/>
          <w:b/>
        </w:rPr>
        <w:t xml:space="preserve">Protests and </w:t>
      </w:r>
      <w:r w:rsidR="005407E0" w:rsidRPr="00AD278C">
        <w:rPr>
          <w:rFonts w:ascii="Garamond" w:hAnsi="Garamond"/>
          <w:b/>
        </w:rPr>
        <w:t>Social Movements</w:t>
      </w:r>
    </w:p>
    <w:p w:rsidR="00463706" w:rsidRPr="00AD278C" w:rsidRDefault="00463706" w:rsidP="00463706">
      <w:pPr>
        <w:jc w:val="center"/>
        <w:rPr>
          <w:rFonts w:ascii="Garamond" w:hAnsi="Garamond"/>
          <w:b/>
        </w:rPr>
      </w:pPr>
    </w:p>
    <w:p w:rsidR="00337115" w:rsidRPr="00AD278C" w:rsidRDefault="0092286E">
      <w:pPr>
        <w:rPr>
          <w:rFonts w:ascii="Garamond" w:hAnsi="Garamond"/>
        </w:rPr>
      </w:pPr>
      <w:r w:rsidRPr="00AD278C">
        <w:rPr>
          <w:rFonts w:ascii="Garamond" w:hAnsi="Garamond"/>
        </w:rPr>
        <w:t>Monday, March 9</w:t>
      </w:r>
      <w:r w:rsidR="00D63033" w:rsidRPr="00AD278C">
        <w:rPr>
          <w:rFonts w:ascii="Garamond" w:hAnsi="Garamond"/>
        </w:rPr>
        <w:t xml:space="preserve"> – </w:t>
      </w:r>
      <w:r w:rsidR="003F28BF" w:rsidRPr="00AD278C">
        <w:rPr>
          <w:rFonts w:ascii="Garamond" w:hAnsi="Garamond"/>
        </w:rPr>
        <w:t>Image Event</w:t>
      </w:r>
      <w:r w:rsidR="00337115" w:rsidRPr="00AD278C">
        <w:rPr>
          <w:rFonts w:ascii="Garamond" w:hAnsi="Garamond"/>
        </w:rPr>
        <w:t>s</w:t>
      </w:r>
      <w:r w:rsidR="004376F0" w:rsidRPr="00AD278C">
        <w:rPr>
          <w:rFonts w:ascii="Garamond" w:hAnsi="Garamond"/>
        </w:rPr>
        <w:t xml:space="preserve"> </w:t>
      </w:r>
      <w:r w:rsidR="00473C03" w:rsidRPr="00AD278C">
        <w:rPr>
          <w:rFonts w:ascii="Garamond" w:hAnsi="Garamond"/>
        </w:rPr>
        <w:t>&amp; Protests</w:t>
      </w:r>
    </w:p>
    <w:p w:rsidR="00337115" w:rsidRPr="00AD278C" w:rsidRDefault="00337115">
      <w:pPr>
        <w:rPr>
          <w:rFonts w:ascii="Garamond" w:hAnsi="Garamond"/>
        </w:rPr>
      </w:pPr>
      <w:r w:rsidRPr="00AD278C">
        <w:rPr>
          <w:rFonts w:ascii="Garamond" w:hAnsi="Garamond"/>
        </w:rPr>
        <w:tab/>
      </w:r>
      <w:r w:rsidRPr="00AD278C">
        <w:rPr>
          <w:rFonts w:ascii="Garamond" w:hAnsi="Garamond"/>
          <w:i/>
        </w:rPr>
        <w:t>Read for today:</w:t>
      </w:r>
    </w:p>
    <w:p w:rsidR="00337115" w:rsidRPr="00AD278C" w:rsidRDefault="00337115">
      <w:pPr>
        <w:rPr>
          <w:rFonts w:ascii="Garamond" w:hAnsi="Garamond"/>
        </w:rPr>
      </w:pPr>
      <w:r w:rsidRPr="00AD278C">
        <w:rPr>
          <w:rFonts w:ascii="Garamond" w:hAnsi="Garamond"/>
        </w:rPr>
        <w:tab/>
        <w:t xml:space="preserve">Johnson, </w:t>
      </w:r>
      <w:proofErr w:type="spellStart"/>
      <w:r w:rsidRPr="00AD278C">
        <w:rPr>
          <w:rFonts w:ascii="Garamond" w:hAnsi="Garamond"/>
        </w:rPr>
        <w:t>Davi</w:t>
      </w:r>
      <w:proofErr w:type="spellEnd"/>
      <w:r w:rsidRPr="00AD278C">
        <w:rPr>
          <w:rFonts w:ascii="Garamond" w:hAnsi="Garamond"/>
        </w:rPr>
        <w:t xml:space="preserve">. “MLK </w:t>
      </w:r>
      <w:proofErr w:type="spellStart"/>
      <w:r w:rsidRPr="00AD278C">
        <w:rPr>
          <w:rFonts w:ascii="Garamond" w:hAnsi="Garamond"/>
        </w:rPr>
        <w:t>Jr.’s</w:t>
      </w:r>
      <w:proofErr w:type="spellEnd"/>
      <w:r w:rsidRPr="00AD278C">
        <w:rPr>
          <w:rFonts w:ascii="Garamond" w:hAnsi="Garamond"/>
        </w:rPr>
        <w:t xml:space="preserve"> 1963 Birmingham Campaign as Image Event” (CP)</w:t>
      </w:r>
    </w:p>
    <w:p w:rsidR="00463706" w:rsidRPr="00AD278C" w:rsidRDefault="00337115" w:rsidP="00797DE8">
      <w:pPr>
        <w:rPr>
          <w:rFonts w:ascii="Garamond" w:hAnsi="Garamond"/>
        </w:rPr>
      </w:pPr>
      <w:r w:rsidRPr="00AD278C">
        <w:rPr>
          <w:rFonts w:ascii="Garamond" w:hAnsi="Garamond"/>
        </w:rPr>
        <w:tab/>
      </w:r>
      <w:r w:rsidR="009C2A73" w:rsidRPr="00AD278C">
        <w:rPr>
          <w:rFonts w:ascii="Garamond" w:hAnsi="Garamond"/>
        </w:rPr>
        <w:t>Yang</w:t>
      </w:r>
      <w:r w:rsidR="003C4D0C" w:rsidRPr="00AD278C">
        <w:rPr>
          <w:rFonts w:ascii="Garamond" w:hAnsi="Garamond"/>
        </w:rPr>
        <w:t>, Michelle</w:t>
      </w:r>
      <w:r w:rsidR="009C2A73" w:rsidRPr="00AD278C">
        <w:rPr>
          <w:rFonts w:ascii="Garamond" w:hAnsi="Garamond"/>
        </w:rPr>
        <w:t xml:space="preserve"> “Still Burning”</w:t>
      </w:r>
      <w:r w:rsidR="00797DE8" w:rsidRPr="00AD278C">
        <w:rPr>
          <w:rFonts w:ascii="Garamond" w:hAnsi="Garamond"/>
        </w:rPr>
        <w:t xml:space="preserve"> </w:t>
      </w:r>
      <w:r w:rsidR="00E609EF" w:rsidRPr="00AD278C">
        <w:rPr>
          <w:rFonts w:ascii="Garamond" w:hAnsi="Garamond"/>
        </w:rPr>
        <w:t>(CP)</w:t>
      </w:r>
    </w:p>
    <w:p w:rsidR="0060021D" w:rsidRPr="00AD278C" w:rsidRDefault="0060021D">
      <w:pPr>
        <w:rPr>
          <w:rFonts w:ascii="Garamond" w:hAnsi="Garamond"/>
        </w:rPr>
      </w:pPr>
    </w:p>
    <w:p w:rsidR="00855B4D" w:rsidRPr="00AD278C" w:rsidRDefault="0092286E" w:rsidP="00797DE8">
      <w:pPr>
        <w:rPr>
          <w:rFonts w:ascii="Garamond" w:hAnsi="Garamond"/>
        </w:rPr>
      </w:pPr>
      <w:r w:rsidRPr="00AD278C">
        <w:rPr>
          <w:rFonts w:ascii="Garamond" w:hAnsi="Garamond"/>
        </w:rPr>
        <w:t>Wednesday, March 11</w:t>
      </w:r>
      <w:r w:rsidR="00D63033" w:rsidRPr="00AD278C">
        <w:rPr>
          <w:rFonts w:ascii="Garamond" w:hAnsi="Garamond"/>
        </w:rPr>
        <w:t xml:space="preserve"> –</w:t>
      </w:r>
      <w:r w:rsidR="009C2A73" w:rsidRPr="00AD278C">
        <w:rPr>
          <w:rFonts w:ascii="Garamond" w:hAnsi="Garamond"/>
        </w:rPr>
        <w:t xml:space="preserve">Protests on </w:t>
      </w:r>
      <w:r w:rsidR="00FA2B70" w:rsidRPr="00AD278C">
        <w:rPr>
          <w:rFonts w:ascii="Garamond" w:hAnsi="Garamond"/>
        </w:rPr>
        <w:t xml:space="preserve">(and around) </w:t>
      </w:r>
      <w:r w:rsidR="009C2A73" w:rsidRPr="00AD278C">
        <w:rPr>
          <w:rFonts w:ascii="Garamond" w:hAnsi="Garamond"/>
        </w:rPr>
        <w:t>Campus</w:t>
      </w:r>
      <w:r w:rsidR="00EA0A58" w:rsidRPr="00AD278C">
        <w:rPr>
          <w:rFonts w:ascii="Garamond" w:hAnsi="Garamond"/>
        </w:rPr>
        <w:t xml:space="preserve"> </w:t>
      </w:r>
      <w:r w:rsidR="00EA0A58" w:rsidRPr="00AD278C">
        <w:rPr>
          <w:rFonts w:ascii="Garamond" w:hAnsi="Garamond"/>
          <w:b/>
        </w:rPr>
        <w:t>(QTC DUE)</w:t>
      </w:r>
    </w:p>
    <w:p w:rsidR="00C30907" w:rsidRPr="00AD278C" w:rsidRDefault="00F54A93" w:rsidP="00407C74">
      <w:pPr>
        <w:ind w:left="720"/>
        <w:rPr>
          <w:rFonts w:ascii="Garamond" w:hAnsi="Garamond"/>
          <w:i/>
        </w:rPr>
      </w:pPr>
      <w:r w:rsidRPr="00AD278C">
        <w:rPr>
          <w:rFonts w:ascii="Garamond" w:hAnsi="Garamond"/>
          <w:i/>
        </w:rPr>
        <w:t>View</w:t>
      </w:r>
      <w:r w:rsidR="00407C74" w:rsidRPr="00AD278C">
        <w:rPr>
          <w:rFonts w:ascii="Garamond" w:hAnsi="Garamond"/>
          <w:i/>
        </w:rPr>
        <w:t xml:space="preserve"> </w:t>
      </w:r>
      <w:r w:rsidR="00337115" w:rsidRPr="00AD278C">
        <w:rPr>
          <w:rFonts w:ascii="Garamond" w:hAnsi="Garamond"/>
          <w:i/>
        </w:rPr>
        <w:t>for today:</w:t>
      </w:r>
    </w:p>
    <w:p w:rsidR="009C2A73" w:rsidRPr="00AD278C" w:rsidRDefault="00F54A93" w:rsidP="00337115">
      <w:pPr>
        <w:ind w:left="720"/>
        <w:rPr>
          <w:rFonts w:ascii="Garamond" w:hAnsi="Garamond"/>
        </w:rPr>
      </w:pPr>
      <w:r w:rsidRPr="00AD278C">
        <w:rPr>
          <w:rFonts w:ascii="Garamond" w:hAnsi="Garamond"/>
        </w:rPr>
        <w:t xml:space="preserve">Photo collection from 1960s/70s protests (see links on </w:t>
      </w:r>
      <w:proofErr w:type="spellStart"/>
      <w:r w:rsidRPr="00AD278C">
        <w:rPr>
          <w:rFonts w:ascii="Garamond" w:hAnsi="Garamond"/>
        </w:rPr>
        <w:t>Learn@UW</w:t>
      </w:r>
      <w:proofErr w:type="spellEnd"/>
      <w:r w:rsidRPr="00AD278C">
        <w:rPr>
          <w:rFonts w:ascii="Garamond" w:hAnsi="Garamond"/>
        </w:rPr>
        <w:t>)</w:t>
      </w:r>
    </w:p>
    <w:p w:rsidR="00F54A93" w:rsidRPr="00AD278C" w:rsidRDefault="008D2F34" w:rsidP="00F54A93">
      <w:pPr>
        <w:ind w:firstLine="720"/>
        <w:rPr>
          <w:rFonts w:ascii="Garamond" w:hAnsi="Garamond"/>
        </w:rPr>
      </w:pPr>
      <w:r w:rsidRPr="00AD278C">
        <w:rPr>
          <w:rFonts w:ascii="Garamond" w:hAnsi="Garamond"/>
        </w:rPr>
        <w:t>“The Sterling Hall Bomb</w:t>
      </w:r>
      <w:r w:rsidR="00F54A93" w:rsidRPr="00AD278C">
        <w:rPr>
          <w:rFonts w:ascii="Garamond" w:hAnsi="Garamond"/>
        </w:rPr>
        <w:t>ing: Destruction of a Movement”</w:t>
      </w:r>
    </w:p>
    <w:p w:rsidR="008D2F34" w:rsidRPr="00AD278C" w:rsidRDefault="00F54A93" w:rsidP="00F54A93">
      <w:pPr>
        <w:ind w:left="1440"/>
        <w:rPr>
          <w:rFonts w:ascii="Garamond" w:hAnsi="Garamond"/>
        </w:rPr>
      </w:pPr>
      <w:r w:rsidRPr="00AD278C">
        <w:rPr>
          <w:rFonts w:ascii="Garamond" w:hAnsi="Garamond"/>
        </w:rPr>
        <w:t>(</w:t>
      </w:r>
      <w:hyperlink r:id="rId7" w:history="1">
        <w:r w:rsidR="008D2F34" w:rsidRPr="00AD278C">
          <w:rPr>
            <w:rStyle w:val="Hyperlink"/>
            <w:rFonts w:ascii="Garamond" w:hAnsi="Garamond"/>
          </w:rPr>
          <w:t>http://www.youtube.com/watch?v=Iduajf09Raw</w:t>
        </w:r>
      </w:hyperlink>
      <w:r w:rsidRPr="00AD278C">
        <w:rPr>
          <w:rFonts w:ascii="Garamond" w:hAnsi="Garamond"/>
        </w:rPr>
        <w:t>)</w:t>
      </w:r>
    </w:p>
    <w:p w:rsidR="00F54A93" w:rsidRPr="00AD278C" w:rsidRDefault="00F54A93">
      <w:pPr>
        <w:rPr>
          <w:rFonts w:ascii="Garamond" w:hAnsi="Garamond"/>
        </w:rPr>
      </w:pPr>
      <w:r w:rsidRPr="00AD278C">
        <w:rPr>
          <w:rFonts w:ascii="Garamond" w:hAnsi="Garamond"/>
        </w:rPr>
        <w:tab/>
        <w:t>Wisniewski, Matt. “Wisconsin ‘Bu</w:t>
      </w:r>
      <w:r w:rsidR="00A138BA" w:rsidRPr="00AD278C">
        <w:rPr>
          <w:rFonts w:ascii="Garamond" w:hAnsi="Garamond"/>
        </w:rPr>
        <w:t>d</w:t>
      </w:r>
      <w:r w:rsidRPr="00AD278C">
        <w:rPr>
          <w:rFonts w:ascii="Garamond" w:hAnsi="Garamond"/>
        </w:rPr>
        <w:t>get Repair Bill’ Protest”</w:t>
      </w:r>
    </w:p>
    <w:p w:rsidR="00DD4C38" w:rsidRPr="00AD278C" w:rsidRDefault="00F54A93">
      <w:pPr>
        <w:rPr>
          <w:rFonts w:ascii="Garamond" w:hAnsi="Garamond"/>
        </w:rPr>
      </w:pPr>
      <w:r w:rsidRPr="00AD278C">
        <w:rPr>
          <w:rFonts w:ascii="Garamond" w:hAnsi="Garamond"/>
        </w:rPr>
        <w:tab/>
      </w:r>
      <w:r w:rsidRPr="00AD278C">
        <w:rPr>
          <w:rFonts w:ascii="Garamond" w:hAnsi="Garamond"/>
        </w:rPr>
        <w:tab/>
        <w:t>(</w:t>
      </w:r>
      <w:hyperlink r:id="rId8" w:history="1">
        <w:r w:rsidR="00A138BA" w:rsidRPr="00AD278C">
          <w:rPr>
            <w:rStyle w:val="Hyperlink"/>
            <w:rFonts w:ascii="Garamond" w:hAnsi="Garamond"/>
          </w:rPr>
          <w:t>http://vimeo.com/20</w:t>
        </w:r>
        <w:r w:rsidR="00A138BA" w:rsidRPr="00AD278C">
          <w:rPr>
            <w:rStyle w:val="Hyperlink"/>
            <w:rFonts w:ascii="Garamond" w:hAnsi="Garamond"/>
          </w:rPr>
          <w:t>0</w:t>
        </w:r>
        <w:r w:rsidR="00A138BA" w:rsidRPr="00AD278C">
          <w:rPr>
            <w:rStyle w:val="Hyperlink"/>
            <w:rFonts w:ascii="Garamond" w:hAnsi="Garamond"/>
          </w:rPr>
          <w:t>89255</w:t>
        </w:r>
      </w:hyperlink>
      <w:r w:rsidRPr="00AD278C">
        <w:rPr>
          <w:rFonts w:ascii="Garamond" w:hAnsi="Garamond"/>
        </w:rPr>
        <w:t>)</w:t>
      </w:r>
    </w:p>
    <w:p w:rsidR="00DD4C38" w:rsidRPr="00AD278C" w:rsidRDefault="00DD4C38">
      <w:pPr>
        <w:rPr>
          <w:rFonts w:ascii="Garamond" w:hAnsi="Garamond"/>
        </w:rPr>
      </w:pPr>
      <w:r w:rsidRPr="00AD278C">
        <w:rPr>
          <w:rFonts w:ascii="Garamond" w:hAnsi="Garamond"/>
        </w:rPr>
        <w:tab/>
        <w:t>Badger Herald, “Black Lives Matter Protest at UW-Madison”</w:t>
      </w:r>
    </w:p>
    <w:p w:rsidR="00A138BA" w:rsidRPr="00AD278C" w:rsidRDefault="00DD4C38">
      <w:pPr>
        <w:rPr>
          <w:rFonts w:ascii="Garamond" w:hAnsi="Garamond"/>
        </w:rPr>
      </w:pPr>
      <w:r w:rsidRPr="00AD278C">
        <w:rPr>
          <w:rFonts w:ascii="Garamond" w:hAnsi="Garamond"/>
        </w:rPr>
        <w:tab/>
      </w:r>
      <w:r w:rsidRPr="00AD278C">
        <w:rPr>
          <w:rFonts w:ascii="Garamond" w:hAnsi="Garamond"/>
        </w:rPr>
        <w:tab/>
        <w:t>(</w:t>
      </w:r>
      <w:hyperlink r:id="rId9" w:history="1">
        <w:r w:rsidRPr="00AD278C">
          <w:rPr>
            <w:rStyle w:val="Hyperlink"/>
            <w:rFonts w:ascii="Garamond" w:hAnsi="Garamond"/>
          </w:rPr>
          <w:t>https://www.youtube.com/watch?v=GkAeAI883PU</w:t>
        </w:r>
      </w:hyperlink>
      <w:r w:rsidRPr="00AD278C">
        <w:rPr>
          <w:rFonts w:ascii="Garamond" w:hAnsi="Garamond"/>
        </w:rPr>
        <w:t>)</w:t>
      </w:r>
    </w:p>
    <w:p w:rsidR="00F038C5" w:rsidRPr="00AD278C" w:rsidRDefault="00F038C5">
      <w:pPr>
        <w:rPr>
          <w:rFonts w:ascii="Garamond" w:hAnsi="Garamond"/>
        </w:rPr>
      </w:pPr>
    </w:p>
    <w:p w:rsidR="00463706" w:rsidRPr="00836683" w:rsidRDefault="00DD4C38">
      <w:pPr>
        <w:rPr>
          <w:rFonts w:ascii="Garamond" w:hAnsi="Garamond"/>
        </w:rPr>
      </w:pPr>
      <w:r w:rsidRPr="00AD278C">
        <w:rPr>
          <w:rFonts w:ascii="Garamond" w:hAnsi="Garamond"/>
        </w:rPr>
        <w:tab/>
        <w:t xml:space="preserve">MEET AT </w:t>
      </w:r>
      <w:r w:rsidR="00FA2B70" w:rsidRPr="00AD278C">
        <w:rPr>
          <w:rFonts w:ascii="Garamond" w:hAnsi="Garamond"/>
        </w:rPr>
        <w:t xml:space="preserve">UNIVERSITY </w:t>
      </w:r>
      <w:r w:rsidRPr="00AD278C">
        <w:rPr>
          <w:rFonts w:ascii="Garamond" w:hAnsi="Garamond"/>
        </w:rPr>
        <w:t>ARCHIVES</w:t>
      </w:r>
    </w:p>
    <w:p w:rsidR="00C03BD1" w:rsidRPr="00AD278C" w:rsidRDefault="00C03BD1" w:rsidP="00C03BD1">
      <w:pPr>
        <w:jc w:val="center"/>
        <w:rPr>
          <w:rFonts w:ascii="Garamond" w:hAnsi="Garamond"/>
          <w:b/>
        </w:rPr>
      </w:pPr>
      <w:r w:rsidRPr="00AD278C">
        <w:rPr>
          <w:rFonts w:ascii="Garamond" w:hAnsi="Garamond"/>
          <w:b/>
        </w:rPr>
        <w:t>Week Nine</w:t>
      </w:r>
    </w:p>
    <w:p w:rsidR="00C03BD1" w:rsidRPr="00AD278C" w:rsidRDefault="00C03BD1" w:rsidP="00C03BD1">
      <w:pPr>
        <w:jc w:val="center"/>
        <w:rPr>
          <w:rFonts w:ascii="Garamond" w:hAnsi="Garamond"/>
          <w:b/>
        </w:rPr>
      </w:pPr>
      <w:r w:rsidRPr="00AD278C">
        <w:rPr>
          <w:rFonts w:ascii="Garamond" w:hAnsi="Garamond"/>
          <w:b/>
        </w:rPr>
        <w:t>Making a Scene</w:t>
      </w:r>
    </w:p>
    <w:p w:rsidR="00C03BD1" w:rsidRPr="00AD278C" w:rsidRDefault="00C03BD1" w:rsidP="00C03BD1">
      <w:pPr>
        <w:jc w:val="center"/>
        <w:rPr>
          <w:rFonts w:ascii="Garamond" w:hAnsi="Garamond"/>
          <w:b/>
        </w:rPr>
      </w:pPr>
    </w:p>
    <w:p w:rsidR="00C03BD1" w:rsidRPr="00AD278C" w:rsidRDefault="0092286E" w:rsidP="00C03BD1">
      <w:pPr>
        <w:rPr>
          <w:rFonts w:ascii="Garamond" w:hAnsi="Garamond"/>
        </w:rPr>
      </w:pPr>
      <w:r w:rsidRPr="00AD278C">
        <w:rPr>
          <w:rFonts w:ascii="Garamond" w:hAnsi="Garamond"/>
        </w:rPr>
        <w:t>Monday, March 16</w:t>
      </w:r>
      <w:r w:rsidR="00C03BD1" w:rsidRPr="00AD278C">
        <w:rPr>
          <w:rFonts w:ascii="Garamond" w:hAnsi="Garamond"/>
        </w:rPr>
        <w:t xml:space="preserve"> – The Comic and the Absurd</w:t>
      </w:r>
    </w:p>
    <w:p w:rsidR="00C03BD1" w:rsidRPr="00AD278C" w:rsidRDefault="00C03BD1" w:rsidP="00C03BD1">
      <w:pPr>
        <w:rPr>
          <w:rFonts w:ascii="Garamond" w:hAnsi="Garamond"/>
        </w:rPr>
      </w:pPr>
      <w:r w:rsidRPr="00AD278C">
        <w:rPr>
          <w:rFonts w:ascii="Garamond" w:hAnsi="Garamond"/>
        </w:rPr>
        <w:tab/>
      </w:r>
      <w:r w:rsidRPr="00AD278C">
        <w:rPr>
          <w:rFonts w:ascii="Garamond" w:hAnsi="Garamond"/>
          <w:i/>
        </w:rPr>
        <w:t>Read for today:</w:t>
      </w:r>
    </w:p>
    <w:p w:rsidR="00C03BD1" w:rsidRPr="00AD278C" w:rsidRDefault="00C03BD1" w:rsidP="00C03BD1">
      <w:pPr>
        <w:ind w:firstLine="720"/>
        <w:rPr>
          <w:rFonts w:ascii="Garamond" w:hAnsi="Garamond"/>
        </w:rPr>
      </w:pPr>
      <w:r w:rsidRPr="00AD278C">
        <w:rPr>
          <w:rFonts w:ascii="Garamond" w:hAnsi="Garamond"/>
        </w:rPr>
        <w:t>Demo, Anne T. “The Guerrilla Girls’ Comic Politics of Subversion” (CP)</w:t>
      </w:r>
    </w:p>
    <w:p w:rsidR="00C03BD1" w:rsidRPr="00AD278C" w:rsidRDefault="00C03BD1" w:rsidP="00C03BD1">
      <w:pPr>
        <w:rPr>
          <w:rFonts w:ascii="Garamond" w:hAnsi="Garamond"/>
          <w:highlight w:val="lightGray"/>
        </w:rPr>
      </w:pPr>
    </w:p>
    <w:p w:rsidR="00B33CED" w:rsidRPr="00AD278C" w:rsidRDefault="0092286E" w:rsidP="00B33CED">
      <w:pPr>
        <w:rPr>
          <w:rFonts w:ascii="Garamond" w:hAnsi="Garamond"/>
        </w:rPr>
      </w:pPr>
      <w:r w:rsidRPr="00AD278C">
        <w:rPr>
          <w:rFonts w:ascii="Garamond" w:hAnsi="Garamond"/>
        </w:rPr>
        <w:t>Wednesday, March 18</w:t>
      </w:r>
      <w:r w:rsidR="00C03BD1" w:rsidRPr="00AD278C">
        <w:rPr>
          <w:rFonts w:ascii="Garamond" w:hAnsi="Garamond"/>
        </w:rPr>
        <w:t xml:space="preserve"> – </w:t>
      </w:r>
      <w:r w:rsidR="00B33CED" w:rsidRPr="00AD278C">
        <w:rPr>
          <w:rFonts w:ascii="Garamond" w:hAnsi="Garamond"/>
        </w:rPr>
        <w:t xml:space="preserve">The Pail and Shovel Party  </w:t>
      </w:r>
      <w:r w:rsidR="00B33CED" w:rsidRPr="00AD278C">
        <w:rPr>
          <w:rFonts w:ascii="Garamond" w:hAnsi="Garamond"/>
          <w:b/>
        </w:rPr>
        <w:t>(QTC DUE)</w:t>
      </w:r>
    </w:p>
    <w:p w:rsidR="00B33CED" w:rsidRPr="00AD278C" w:rsidRDefault="00B33CED" w:rsidP="00C03BD1">
      <w:pPr>
        <w:rPr>
          <w:rFonts w:ascii="Garamond" w:hAnsi="Garamond"/>
        </w:rPr>
      </w:pPr>
    </w:p>
    <w:p w:rsidR="0092286E" w:rsidRPr="00AD278C" w:rsidRDefault="00B33CED" w:rsidP="00C03BD1">
      <w:pPr>
        <w:rPr>
          <w:rFonts w:ascii="Garamond" w:hAnsi="Garamond"/>
        </w:rPr>
      </w:pPr>
      <w:r w:rsidRPr="00AD278C">
        <w:rPr>
          <w:rFonts w:ascii="Garamond" w:hAnsi="Garamond"/>
        </w:rPr>
        <w:t xml:space="preserve">NO CLASS MEETING, </w:t>
      </w:r>
      <w:r w:rsidR="0092286E" w:rsidRPr="00AD278C">
        <w:rPr>
          <w:rFonts w:ascii="Garamond" w:hAnsi="Garamond"/>
        </w:rPr>
        <w:t>CHRISTA AWAY AT A CONFERENCE</w:t>
      </w:r>
    </w:p>
    <w:p w:rsidR="0092286E" w:rsidRPr="00AD278C" w:rsidRDefault="0092286E" w:rsidP="00C03BD1">
      <w:pPr>
        <w:rPr>
          <w:rFonts w:ascii="Garamond" w:hAnsi="Garamond"/>
        </w:rPr>
      </w:pPr>
    </w:p>
    <w:p w:rsidR="00C03BD1" w:rsidRPr="00AD278C" w:rsidRDefault="00C03BD1" w:rsidP="00C03BD1">
      <w:pPr>
        <w:rPr>
          <w:rFonts w:ascii="Garamond" w:hAnsi="Garamond"/>
          <w:i/>
        </w:rPr>
      </w:pPr>
      <w:r w:rsidRPr="00AD278C">
        <w:rPr>
          <w:rFonts w:ascii="Garamond" w:hAnsi="Garamond"/>
        </w:rPr>
        <w:tab/>
      </w:r>
      <w:r w:rsidRPr="00AD278C">
        <w:rPr>
          <w:rFonts w:ascii="Garamond" w:hAnsi="Garamond"/>
          <w:i/>
        </w:rPr>
        <w:t>Read for today:</w:t>
      </w:r>
    </w:p>
    <w:p w:rsidR="00C03BD1" w:rsidRPr="00AD278C" w:rsidRDefault="00C03BD1" w:rsidP="00C03BD1">
      <w:pPr>
        <w:ind w:left="720"/>
        <w:rPr>
          <w:rFonts w:ascii="Garamond" w:hAnsi="Garamond"/>
        </w:rPr>
      </w:pPr>
      <w:r w:rsidRPr="00AD278C">
        <w:rPr>
          <w:rFonts w:ascii="Garamond" w:hAnsi="Garamond"/>
        </w:rPr>
        <w:t xml:space="preserve">“The (non-) Politics of Pail and Shovel” </w:t>
      </w:r>
      <w:hyperlink r:id="rId10" w:history="1">
        <w:r w:rsidRPr="00AD278C">
          <w:rPr>
            <w:rStyle w:val="Hyperlink"/>
            <w:rFonts w:ascii="Garamond" w:hAnsi="Garamond"/>
          </w:rPr>
          <w:t>http://www.wisconsinhistory.org/odd/archives/002996.asp</w:t>
        </w:r>
      </w:hyperlink>
    </w:p>
    <w:p w:rsidR="00C03BD1" w:rsidRPr="00AD278C" w:rsidRDefault="00C03BD1" w:rsidP="00C03BD1">
      <w:pPr>
        <w:ind w:firstLine="720"/>
        <w:rPr>
          <w:rFonts w:ascii="Garamond" w:hAnsi="Garamond"/>
        </w:rPr>
      </w:pPr>
      <w:r w:rsidRPr="00AD278C">
        <w:rPr>
          <w:rFonts w:ascii="Garamond" w:hAnsi="Garamond"/>
        </w:rPr>
        <w:t>“Lady Liberty Lights Up Lake Mendota” (CP)</w:t>
      </w:r>
    </w:p>
    <w:p w:rsidR="00C03BD1" w:rsidRPr="00AD278C" w:rsidRDefault="00C03BD1" w:rsidP="00C03BD1">
      <w:pPr>
        <w:ind w:left="720"/>
        <w:rPr>
          <w:rFonts w:ascii="Garamond" w:hAnsi="Garamond"/>
        </w:rPr>
      </w:pPr>
      <w:r w:rsidRPr="00AD278C">
        <w:rPr>
          <w:rFonts w:ascii="Garamond" w:hAnsi="Garamond"/>
        </w:rPr>
        <w:t xml:space="preserve">Wisconsin Historical Society Archive Record for a 1979 Pink Flamingo: </w:t>
      </w:r>
      <w:hyperlink r:id="rId11" w:history="1">
        <w:r w:rsidRPr="00AD278C">
          <w:rPr>
            <w:rStyle w:val="Hyperlink"/>
            <w:rFonts w:ascii="Garamond" w:hAnsi="Garamond"/>
          </w:rPr>
          <w:t>http://www.wisconsinhistory.org/museum/artifacts/archives/001660.asp</w:t>
        </w:r>
      </w:hyperlink>
    </w:p>
    <w:p w:rsidR="00B33CED" w:rsidRPr="00AD278C" w:rsidRDefault="00B33CED">
      <w:pPr>
        <w:rPr>
          <w:rFonts w:ascii="Garamond" w:hAnsi="Garamond"/>
        </w:rPr>
      </w:pPr>
    </w:p>
    <w:p w:rsidR="00EF7298" w:rsidRPr="00AD278C" w:rsidRDefault="00B33CED">
      <w:pPr>
        <w:rPr>
          <w:rFonts w:ascii="Garamond" w:hAnsi="Garamond"/>
        </w:rPr>
      </w:pPr>
      <w:r w:rsidRPr="00AD278C">
        <w:rPr>
          <w:rFonts w:ascii="Garamond" w:hAnsi="Garamond"/>
        </w:rPr>
        <w:t xml:space="preserve">In lieu of class meeting, complete the discussion activity on </w:t>
      </w:r>
      <w:proofErr w:type="spellStart"/>
      <w:r w:rsidRPr="00AD278C">
        <w:rPr>
          <w:rFonts w:ascii="Garamond" w:hAnsi="Garamond"/>
        </w:rPr>
        <w:t>Learn@UW</w:t>
      </w:r>
      <w:proofErr w:type="spellEnd"/>
    </w:p>
    <w:p w:rsidR="00FA2B70" w:rsidRPr="00AD278C" w:rsidRDefault="00FA2B70" w:rsidP="00836683">
      <w:pPr>
        <w:rPr>
          <w:rFonts w:ascii="Garamond" w:hAnsi="Garamond"/>
        </w:rPr>
      </w:pPr>
    </w:p>
    <w:p w:rsidR="00C03BD1" w:rsidRPr="00AD278C" w:rsidRDefault="00C03BD1" w:rsidP="00EF7298">
      <w:pPr>
        <w:jc w:val="center"/>
        <w:rPr>
          <w:rFonts w:ascii="Garamond" w:hAnsi="Garamond"/>
        </w:rPr>
      </w:pPr>
    </w:p>
    <w:p w:rsidR="00C03BD1" w:rsidRPr="00AD278C" w:rsidRDefault="00C03BD1" w:rsidP="00C03BD1">
      <w:pPr>
        <w:jc w:val="center"/>
        <w:rPr>
          <w:rFonts w:ascii="Garamond" w:hAnsi="Garamond"/>
          <w:b/>
        </w:rPr>
      </w:pPr>
      <w:r w:rsidRPr="00AD278C">
        <w:rPr>
          <w:rFonts w:ascii="Garamond" w:hAnsi="Garamond"/>
          <w:b/>
        </w:rPr>
        <w:t>Week Ten</w:t>
      </w:r>
    </w:p>
    <w:p w:rsidR="00C03BD1" w:rsidRPr="00AD278C" w:rsidRDefault="00C03BD1" w:rsidP="00C03BD1">
      <w:pPr>
        <w:jc w:val="center"/>
        <w:rPr>
          <w:rFonts w:ascii="Garamond" w:hAnsi="Garamond"/>
          <w:b/>
        </w:rPr>
      </w:pPr>
      <w:r w:rsidRPr="00AD278C">
        <w:rPr>
          <w:rFonts w:ascii="Garamond" w:hAnsi="Garamond"/>
          <w:b/>
        </w:rPr>
        <w:t>Presidents and Political Scenes</w:t>
      </w:r>
    </w:p>
    <w:p w:rsidR="00C03BD1" w:rsidRPr="00AD278C" w:rsidRDefault="00C03BD1" w:rsidP="00C03BD1">
      <w:pPr>
        <w:jc w:val="center"/>
        <w:rPr>
          <w:rFonts w:ascii="Garamond" w:hAnsi="Garamond"/>
          <w:b/>
        </w:rPr>
      </w:pPr>
    </w:p>
    <w:p w:rsidR="00C03BD1" w:rsidRPr="00AD278C" w:rsidRDefault="0092286E" w:rsidP="00C03BD1">
      <w:pPr>
        <w:rPr>
          <w:rFonts w:ascii="Garamond" w:hAnsi="Garamond"/>
        </w:rPr>
      </w:pPr>
      <w:r w:rsidRPr="00AD278C">
        <w:rPr>
          <w:rFonts w:ascii="Garamond" w:hAnsi="Garamond"/>
        </w:rPr>
        <w:t>Monday, March 23</w:t>
      </w:r>
      <w:r w:rsidR="00C03BD1" w:rsidRPr="00AD278C">
        <w:rPr>
          <w:rFonts w:ascii="Garamond" w:hAnsi="Garamond"/>
        </w:rPr>
        <w:t xml:space="preserve"> – Presidential Visual Rhetoric</w:t>
      </w:r>
    </w:p>
    <w:p w:rsidR="00C03BD1" w:rsidRPr="00AD278C" w:rsidRDefault="00C03BD1" w:rsidP="00C03BD1">
      <w:pPr>
        <w:rPr>
          <w:rFonts w:ascii="Garamond" w:hAnsi="Garamond"/>
        </w:rPr>
      </w:pPr>
      <w:r w:rsidRPr="00AD278C">
        <w:rPr>
          <w:rFonts w:ascii="Garamond" w:hAnsi="Garamond"/>
        </w:rPr>
        <w:tab/>
      </w:r>
      <w:r w:rsidRPr="00AD278C">
        <w:rPr>
          <w:rFonts w:ascii="Garamond" w:hAnsi="Garamond"/>
          <w:i/>
        </w:rPr>
        <w:t>Read/View for today:</w:t>
      </w:r>
    </w:p>
    <w:p w:rsidR="009C2A73" w:rsidRPr="00AD278C" w:rsidRDefault="00C03BD1" w:rsidP="00C03BD1">
      <w:pPr>
        <w:rPr>
          <w:rFonts w:ascii="Garamond" w:hAnsi="Garamond"/>
        </w:rPr>
      </w:pPr>
      <w:r w:rsidRPr="00AD278C">
        <w:rPr>
          <w:rFonts w:ascii="Garamond" w:hAnsi="Garamond"/>
        </w:rPr>
        <w:tab/>
      </w:r>
      <w:r w:rsidR="009C2A73" w:rsidRPr="00AD278C">
        <w:rPr>
          <w:rFonts w:ascii="Garamond" w:hAnsi="Garamond"/>
        </w:rPr>
        <w:t>Strachan</w:t>
      </w:r>
      <w:r w:rsidR="004B3015" w:rsidRPr="00AD278C">
        <w:rPr>
          <w:rFonts w:ascii="Garamond" w:hAnsi="Garamond"/>
        </w:rPr>
        <w:t>, J. Cherie</w:t>
      </w:r>
      <w:r w:rsidR="009C2A73" w:rsidRPr="00AD278C">
        <w:rPr>
          <w:rFonts w:ascii="Garamond" w:hAnsi="Garamond"/>
        </w:rPr>
        <w:t xml:space="preserve"> &amp; </w:t>
      </w:r>
      <w:r w:rsidR="004B3015" w:rsidRPr="00AD278C">
        <w:rPr>
          <w:rFonts w:ascii="Garamond" w:hAnsi="Garamond"/>
        </w:rPr>
        <w:t xml:space="preserve">Kathleen E. </w:t>
      </w:r>
      <w:r w:rsidR="009C2A73" w:rsidRPr="00AD278C">
        <w:rPr>
          <w:rFonts w:ascii="Garamond" w:hAnsi="Garamond"/>
        </w:rPr>
        <w:t>Kendall</w:t>
      </w:r>
      <w:r w:rsidR="004B3015" w:rsidRPr="00AD278C">
        <w:rPr>
          <w:rFonts w:ascii="Garamond" w:hAnsi="Garamond"/>
        </w:rPr>
        <w:t>, “Political Candidates’ Convention Films”</w:t>
      </w:r>
      <w:r w:rsidR="00A94466" w:rsidRPr="00AD278C">
        <w:rPr>
          <w:rFonts w:ascii="Garamond" w:hAnsi="Garamond"/>
        </w:rPr>
        <w:t xml:space="preserve"> </w:t>
      </w:r>
    </w:p>
    <w:p w:rsidR="00C03BD1" w:rsidRPr="00AD278C" w:rsidRDefault="009C2A73" w:rsidP="000A7EA3">
      <w:pPr>
        <w:ind w:firstLine="720"/>
        <w:rPr>
          <w:rFonts w:ascii="Garamond" w:hAnsi="Garamond"/>
        </w:rPr>
      </w:pPr>
      <w:proofErr w:type="gramStart"/>
      <w:r w:rsidRPr="00AD278C">
        <w:rPr>
          <w:rFonts w:ascii="Garamond" w:hAnsi="Garamond"/>
        </w:rPr>
        <w:t>Parry-Giles</w:t>
      </w:r>
      <w:r w:rsidR="004B3015" w:rsidRPr="00AD278C">
        <w:rPr>
          <w:rFonts w:ascii="Garamond" w:hAnsi="Garamond"/>
        </w:rPr>
        <w:t>, Trevor.</w:t>
      </w:r>
      <w:proofErr w:type="gramEnd"/>
      <w:r w:rsidR="004B3015" w:rsidRPr="00AD278C">
        <w:rPr>
          <w:rFonts w:ascii="Garamond" w:hAnsi="Garamond"/>
        </w:rPr>
        <w:t xml:space="preserve"> “Resisting a ‘Treacherous Piety’”</w:t>
      </w:r>
      <w:r w:rsidRPr="00AD278C">
        <w:rPr>
          <w:rFonts w:ascii="Garamond" w:hAnsi="Garamond"/>
        </w:rPr>
        <w:t xml:space="preserve"> </w:t>
      </w:r>
    </w:p>
    <w:p w:rsidR="00C03BD1" w:rsidRPr="00AD278C" w:rsidRDefault="00C03BD1" w:rsidP="00C03BD1">
      <w:pPr>
        <w:rPr>
          <w:rFonts w:ascii="Garamond" w:hAnsi="Garamond"/>
          <w:highlight w:val="lightGray"/>
        </w:rPr>
      </w:pPr>
    </w:p>
    <w:p w:rsidR="00855B4D" w:rsidRPr="00AD278C" w:rsidRDefault="0092286E" w:rsidP="004B3015">
      <w:pPr>
        <w:rPr>
          <w:rFonts w:ascii="Garamond" w:hAnsi="Garamond"/>
        </w:rPr>
      </w:pPr>
      <w:r w:rsidRPr="00AD278C">
        <w:rPr>
          <w:rFonts w:ascii="Garamond" w:hAnsi="Garamond"/>
        </w:rPr>
        <w:t>Wednesday, March 25</w:t>
      </w:r>
      <w:r w:rsidR="00B33CED" w:rsidRPr="00AD278C">
        <w:rPr>
          <w:rFonts w:ascii="Garamond" w:hAnsi="Garamond"/>
        </w:rPr>
        <w:t xml:space="preserve"> – Politics on Campus</w:t>
      </w:r>
      <w:r w:rsidR="00EA0A58" w:rsidRPr="00AD278C">
        <w:rPr>
          <w:rFonts w:ascii="Garamond" w:hAnsi="Garamond"/>
        </w:rPr>
        <w:t xml:space="preserve"> </w:t>
      </w:r>
    </w:p>
    <w:p w:rsidR="00C03BD1" w:rsidRPr="00AD278C" w:rsidRDefault="00F03F7F" w:rsidP="00C03BD1">
      <w:pPr>
        <w:ind w:firstLine="720"/>
        <w:rPr>
          <w:rFonts w:ascii="Garamond" w:hAnsi="Garamond"/>
          <w:i/>
        </w:rPr>
      </w:pPr>
      <w:r w:rsidRPr="00AD278C">
        <w:rPr>
          <w:rFonts w:ascii="Garamond" w:hAnsi="Garamond"/>
          <w:i/>
        </w:rPr>
        <w:t>View</w:t>
      </w:r>
      <w:r w:rsidR="00C03BD1" w:rsidRPr="00AD278C">
        <w:rPr>
          <w:rFonts w:ascii="Garamond" w:hAnsi="Garamond"/>
          <w:i/>
        </w:rPr>
        <w:t xml:space="preserve"> for today:</w:t>
      </w:r>
    </w:p>
    <w:p w:rsidR="00DD4C38" w:rsidRPr="00AD278C" w:rsidRDefault="00F03F7F" w:rsidP="00785257">
      <w:pPr>
        <w:ind w:left="720" w:firstLine="60"/>
        <w:rPr>
          <w:rFonts w:ascii="Garamond" w:hAnsi="Garamond"/>
        </w:rPr>
      </w:pPr>
      <w:r w:rsidRPr="00AD278C">
        <w:rPr>
          <w:rFonts w:ascii="Garamond" w:hAnsi="Garamond"/>
        </w:rPr>
        <w:t>President Obama, remarks on the  “American College Promise” (9 January 2015)</w:t>
      </w:r>
      <w:r w:rsidRPr="00AD278C">
        <w:rPr>
          <w:rFonts w:ascii="Garamond" w:hAnsi="Garamond"/>
        </w:rPr>
        <w:tab/>
      </w:r>
      <w:r w:rsidR="00785257" w:rsidRPr="00AD278C">
        <w:rPr>
          <w:rFonts w:ascii="Garamond" w:hAnsi="Garamond"/>
        </w:rPr>
        <w:t xml:space="preserve"> </w:t>
      </w:r>
      <w:r w:rsidRPr="00AD278C">
        <w:rPr>
          <w:rFonts w:ascii="Garamond" w:hAnsi="Garamond"/>
        </w:rPr>
        <w:t xml:space="preserve">President Obama, speech on </w:t>
      </w:r>
      <w:proofErr w:type="spellStart"/>
      <w:r w:rsidRPr="00AD278C">
        <w:rPr>
          <w:rFonts w:ascii="Garamond" w:hAnsi="Garamond"/>
        </w:rPr>
        <w:t>Bascom</w:t>
      </w:r>
      <w:proofErr w:type="spellEnd"/>
      <w:r w:rsidRPr="00AD278C">
        <w:rPr>
          <w:rFonts w:ascii="Garamond" w:hAnsi="Garamond"/>
        </w:rPr>
        <w:t xml:space="preserve"> Hill (4 October 2014)</w:t>
      </w:r>
      <w:r w:rsidR="00785257" w:rsidRPr="00AD278C">
        <w:rPr>
          <w:rFonts w:ascii="Garamond" w:hAnsi="Garamond"/>
        </w:rPr>
        <w:t xml:space="preserve">     </w:t>
      </w:r>
      <w:r w:rsidR="00DD4C38" w:rsidRPr="00AD278C">
        <w:rPr>
          <w:rFonts w:ascii="Garamond" w:hAnsi="Garamond"/>
        </w:rPr>
        <w:t xml:space="preserve">(links on </w:t>
      </w:r>
      <w:proofErr w:type="spellStart"/>
      <w:r w:rsidR="00DD4C38" w:rsidRPr="00AD278C">
        <w:rPr>
          <w:rFonts w:ascii="Garamond" w:hAnsi="Garamond"/>
        </w:rPr>
        <w:t>Learn@UW</w:t>
      </w:r>
      <w:proofErr w:type="spellEnd"/>
      <w:r w:rsidR="00DD4C38" w:rsidRPr="00AD278C">
        <w:rPr>
          <w:rFonts w:ascii="Garamond" w:hAnsi="Garamond"/>
        </w:rPr>
        <w:t>)</w:t>
      </w:r>
    </w:p>
    <w:p w:rsidR="000A7EA3" w:rsidRPr="00AD278C" w:rsidRDefault="000A7EA3" w:rsidP="00C03BD1">
      <w:pPr>
        <w:rPr>
          <w:rFonts w:ascii="Garamond" w:hAnsi="Garamond"/>
          <w:highlight w:val="lightGray"/>
        </w:rPr>
      </w:pPr>
    </w:p>
    <w:p w:rsidR="000A7EA3" w:rsidRPr="00AD278C" w:rsidRDefault="0024438F" w:rsidP="00C03BD1">
      <w:pPr>
        <w:rPr>
          <w:rFonts w:ascii="Garamond" w:hAnsi="Garamond"/>
          <w:highlight w:val="lightGray"/>
        </w:rPr>
      </w:pPr>
      <w:r w:rsidRPr="00AD278C">
        <w:rPr>
          <w:rFonts w:ascii="Garamond" w:hAnsi="Garamond"/>
          <w:b/>
          <w:noProof/>
          <w:highlight w:val="lightGray"/>
        </w:rPr>
        <w:pict>
          <v:rect id="_x0000_s1031" style="position:absolute;margin-left:-4.95pt;margin-top:5.6pt;width:486pt;height:36pt;z-index:-251655168;mso-wrap-edited:f;mso-position-horizontal:absolute;mso-position-vertical:absolute" wrapcoords="-103 -450 -138 900 -138 24750 21807 24750 21842 3150 21773 0 21669 -450 -103 -450" fillcolor="#d8d8d8 [2732]" strokecolor="#d8d8d8 [2732]" strokeweight="1.5pt">
            <v:fill o:detectmouseclick="t"/>
            <v:shadow on="t" opacity="22938f" mv:blur="38100f" offset="0,2pt"/>
            <v:textbox inset=",7.2pt,,7.2pt"/>
          </v:rect>
        </w:pict>
      </w:r>
    </w:p>
    <w:p w:rsidR="000A7EA3" w:rsidRPr="00AD278C" w:rsidRDefault="000A7EA3" w:rsidP="000A7EA3">
      <w:pPr>
        <w:jc w:val="center"/>
        <w:rPr>
          <w:rFonts w:ascii="Garamond" w:hAnsi="Garamond"/>
          <w:b/>
        </w:rPr>
      </w:pPr>
      <w:r w:rsidRPr="00AD278C">
        <w:rPr>
          <w:rFonts w:ascii="Garamond" w:hAnsi="Garamond"/>
          <w:b/>
        </w:rPr>
        <w:t xml:space="preserve">Historical Visions Drafts Due in class on </w:t>
      </w:r>
      <w:r w:rsidR="00C3063A" w:rsidRPr="00AD278C">
        <w:rPr>
          <w:rFonts w:ascii="Garamond" w:hAnsi="Garamond"/>
          <w:b/>
        </w:rPr>
        <w:t>Wednesday, March 25</w:t>
      </w:r>
    </w:p>
    <w:p w:rsidR="00C03BD1" w:rsidRPr="00AD278C" w:rsidRDefault="00C03BD1" w:rsidP="000A7EA3">
      <w:pPr>
        <w:jc w:val="center"/>
        <w:rPr>
          <w:rFonts w:ascii="Garamond" w:hAnsi="Garamond"/>
          <w:b/>
          <w:highlight w:val="lightGray"/>
        </w:rPr>
      </w:pPr>
    </w:p>
    <w:p w:rsidR="00C03BD1" w:rsidRPr="00AD278C" w:rsidRDefault="00C03BD1" w:rsidP="00EF7298">
      <w:pPr>
        <w:jc w:val="center"/>
        <w:rPr>
          <w:rFonts w:ascii="Garamond" w:hAnsi="Garamond"/>
          <w:highlight w:val="lightGray"/>
        </w:rPr>
      </w:pPr>
    </w:p>
    <w:p w:rsidR="00EF7298" w:rsidRPr="00AD278C" w:rsidRDefault="00797DE8" w:rsidP="00EF7298">
      <w:pPr>
        <w:jc w:val="center"/>
        <w:rPr>
          <w:rFonts w:ascii="Garamond" w:hAnsi="Garamond"/>
        </w:rPr>
      </w:pPr>
      <w:r w:rsidRPr="00AD278C">
        <w:rPr>
          <w:rFonts w:ascii="Garamond" w:hAnsi="Garamond"/>
        </w:rPr>
        <w:t>*</w:t>
      </w:r>
      <w:r w:rsidRPr="00AD278C">
        <w:rPr>
          <w:rFonts w:ascii="Garamond" w:hAnsi="Garamond"/>
        </w:rPr>
        <w:tab/>
        <w:t>*</w:t>
      </w:r>
      <w:r w:rsidRPr="00AD278C">
        <w:rPr>
          <w:rFonts w:ascii="Garamond" w:hAnsi="Garamond"/>
        </w:rPr>
        <w:tab/>
        <w:t>*</w:t>
      </w:r>
    </w:p>
    <w:p w:rsidR="00463706" w:rsidRPr="00AD278C" w:rsidRDefault="00463706" w:rsidP="00EF7298">
      <w:pPr>
        <w:jc w:val="center"/>
        <w:rPr>
          <w:rFonts w:ascii="Garamond" w:hAnsi="Garamond"/>
        </w:rPr>
      </w:pPr>
    </w:p>
    <w:p w:rsidR="00EF7298" w:rsidRPr="00AD278C" w:rsidRDefault="00463706" w:rsidP="00463706">
      <w:pPr>
        <w:jc w:val="center"/>
        <w:rPr>
          <w:rFonts w:ascii="Garamond" w:hAnsi="Garamond"/>
          <w:b/>
        </w:rPr>
      </w:pPr>
      <w:r w:rsidRPr="00AD278C">
        <w:rPr>
          <w:rFonts w:ascii="Garamond" w:hAnsi="Garamond"/>
          <w:b/>
        </w:rPr>
        <w:t xml:space="preserve">Week </w:t>
      </w:r>
      <w:r w:rsidR="00C03BD1" w:rsidRPr="00AD278C">
        <w:rPr>
          <w:rFonts w:ascii="Garamond" w:hAnsi="Garamond"/>
          <w:b/>
        </w:rPr>
        <w:t>Eleven</w:t>
      </w:r>
    </w:p>
    <w:p w:rsidR="00EF7298" w:rsidRPr="00AD278C" w:rsidRDefault="00EF7298" w:rsidP="00463706">
      <w:pPr>
        <w:jc w:val="center"/>
        <w:rPr>
          <w:rFonts w:ascii="Garamond" w:hAnsi="Garamond"/>
          <w:b/>
        </w:rPr>
      </w:pPr>
      <w:r w:rsidRPr="00AD278C">
        <w:rPr>
          <w:rFonts w:ascii="Garamond" w:hAnsi="Garamond"/>
          <w:b/>
        </w:rPr>
        <w:t>Spring Break</w:t>
      </w:r>
    </w:p>
    <w:p w:rsidR="00463706" w:rsidRPr="00AD278C" w:rsidRDefault="00463706" w:rsidP="00463706">
      <w:pPr>
        <w:jc w:val="center"/>
        <w:rPr>
          <w:rFonts w:ascii="Garamond" w:hAnsi="Garamond"/>
          <w:b/>
        </w:rPr>
      </w:pPr>
    </w:p>
    <w:p w:rsidR="00EF7298" w:rsidRPr="00AD278C" w:rsidRDefault="0092286E" w:rsidP="0060021D">
      <w:pPr>
        <w:jc w:val="center"/>
        <w:rPr>
          <w:rFonts w:ascii="Garamond" w:hAnsi="Garamond"/>
        </w:rPr>
      </w:pPr>
      <w:r w:rsidRPr="00AD278C">
        <w:rPr>
          <w:rFonts w:ascii="Garamond" w:hAnsi="Garamond"/>
        </w:rPr>
        <w:t>Monday March 30</w:t>
      </w:r>
      <w:r w:rsidR="00463706" w:rsidRPr="00AD278C">
        <w:rPr>
          <w:rFonts w:ascii="Garamond" w:hAnsi="Garamond"/>
        </w:rPr>
        <w:t xml:space="preserve"> &amp; </w:t>
      </w:r>
      <w:r w:rsidRPr="00AD278C">
        <w:rPr>
          <w:rFonts w:ascii="Garamond" w:hAnsi="Garamond"/>
        </w:rPr>
        <w:t>Wednesday April 1</w:t>
      </w:r>
      <w:r w:rsidR="00463706" w:rsidRPr="00AD278C">
        <w:rPr>
          <w:rFonts w:ascii="Garamond" w:hAnsi="Garamond"/>
        </w:rPr>
        <w:t xml:space="preserve"> – </w:t>
      </w:r>
      <w:r w:rsidR="00EF7298" w:rsidRPr="00AD278C">
        <w:rPr>
          <w:rFonts w:ascii="Garamond" w:hAnsi="Garamond"/>
        </w:rPr>
        <w:t>No Class (of course)</w:t>
      </w:r>
    </w:p>
    <w:p w:rsidR="00EF7298" w:rsidRPr="00AD278C" w:rsidRDefault="00EF7298" w:rsidP="00EF7298">
      <w:pPr>
        <w:rPr>
          <w:rFonts w:ascii="Garamond" w:hAnsi="Garamond"/>
        </w:rPr>
      </w:pPr>
    </w:p>
    <w:p w:rsidR="00836683" w:rsidRDefault="00797DE8" w:rsidP="00EF7298">
      <w:pPr>
        <w:jc w:val="center"/>
        <w:rPr>
          <w:rFonts w:ascii="Garamond" w:hAnsi="Garamond"/>
        </w:rPr>
      </w:pPr>
      <w:r w:rsidRPr="00AD278C">
        <w:rPr>
          <w:rFonts w:ascii="Garamond" w:hAnsi="Garamond"/>
        </w:rPr>
        <w:t>*</w:t>
      </w:r>
      <w:r w:rsidRPr="00AD278C">
        <w:rPr>
          <w:rFonts w:ascii="Garamond" w:hAnsi="Garamond"/>
        </w:rPr>
        <w:tab/>
        <w:t>*</w:t>
      </w:r>
      <w:r w:rsidRPr="00AD278C">
        <w:rPr>
          <w:rFonts w:ascii="Garamond" w:hAnsi="Garamond"/>
        </w:rPr>
        <w:tab/>
        <w:t>*</w:t>
      </w:r>
    </w:p>
    <w:p w:rsidR="00463706" w:rsidRPr="00AD278C" w:rsidRDefault="00463706" w:rsidP="00EF7298">
      <w:pPr>
        <w:jc w:val="center"/>
        <w:rPr>
          <w:rFonts w:ascii="Garamond" w:hAnsi="Garamond"/>
        </w:rPr>
      </w:pPr>
    </w:p>
    <w:p w:rsidR="00587634" w:rsidRPr="00AD278C" w:rsidRDefault="00587634" w:rsidP="00785257">
      <w:pPr>
        <w:rPr>
          <w:rFonts w:ascii="Garamond" w:hAnsi="Garamond"/>
          <w:highlight w:val="lightGray"/>
        </w:rPr>
      </w:pPr>
    </w:p>
    <w:p w:rsidR="00463706" w:rsidRPr="00AD278C" w:rsidRDefault="00587634" w:rsidP="00587634">
      <w:pPr>
        <w:jc w:val="center"/>
        <w:rPr>
          <w:rFonts w:ascii="Garamond" w:hAnsi="Garamond"/>
        </w:rPr>
      </w:pPr>
      <w:r w:rsidRPr="00AD278C">
        <w:rPr>
          <w:rFonts w:ascii="Garamond" w:hAnsi="Garamond"/>
        </w:rPr>
        <w:t xml:space="preserve">THE UNIVERSITY AS CASE STUDY, PART III: </w:t>
      </w:r>
      <w:r w:rsidR="00CE58A5" w:rsidRPr="00AD278C">
        <w:rPr>
          <w:rFonts w:ascii="Garamond" w:hAnsi="Garamond"/>
        </w:rPr>
        <w:t>SEEING</w:t>
      </w:r>
      <w:r w:rsidR="007C1A57" w:rsidRPr="00AD278C">
        <w:rPr>
          <w:rFonts w:ascii="Garamond" w:hAnsi="Garamond"/>
        </w:rPr>
        <w:t xml:space="preserve"> THE </w:t>
      </w:r>
      <w:r w:rsidRPr="00AD278C">
        <w:rPr>
          <w:rFonts w:ascii="Garamond" w:hAnsi="Garamond"/>
        </w:rPr>
        <w:t xml:space="preserve">CAMPUS </w:t>
      </w:r>
    </w:p>
    <w:p w:rsidR="00463706" w:rsidRPr="00AD278C" w:rsidRDefault="00463706">
      <w:pPr>
        <w:rPr>
          <w:rFonts w:ascii="Garamond" w:hAnsi="Garamond"/>
        </w:rPr>
      </w:pPr>
    </w:p>
    <w:p w:rsidR="00587634" w:rsidRPr="00AD278C" w:rsidRDefault="00463706" w:rsidP="00463706">
      <w:pPr>
        <w:jc w:val="center"/>
        <w:rPr>
          <w:rFonts w:ascii="Garamond" w:hAnsi="Garamond"/>
          <w:b/>
        </w:rPr>
      </w:pPr>
      <w:r w:rsidRPr="00AD278C">
        <w:rPr>
          <w:rFonts w:ascii="Garamond" w:hAnsi="Garamond"/>
          <w:b/>
        </w:rPr>
        <w:t>Week Twelve</w:t>
      </w:r>
    </w:p>
    <w:p w:rsidR="00BE714C" w:rsidRPr="00AD278C" w:rsidRDefault="00BE714C" w:rsidP="00BE714C">
      <w:pPr>
        <w:jc w:val="center"/>
        <w:rPr>
          <w:rFonts w:ascii="Garamond" w:hAnsi="Garamond"/>
          <w:b/>
        </w:rPr>
      </w:pPr>
      <w:r w:rsidRPr="00AD278C">
        <w:rPr>
          <w:rFonts w:ascii="Garamond" w:hAnsi="Garamond"/>
          <w:b/>
        </w:rPr>
        <w:t xml:space="preserve">Learning to See </w:t>
      </w:r>
    </w:p>
    <w:p w:rsidR="00BE714C" w:rsidRPr="00AD278C" w:rsidRDefault="00BE714C" w:rsidP="00BE714C">
      <w:pPr>
        <w:jc w:val="center"/>
        <w:rPr>
          <w:rFonts w:ascii="Garamond" w:hAnsi="Garamond"/>
        </w:rPr>
      </w:pPr>
    </w:p>
    <w:p w:rsidR="00BE714C" w:rsidRPr="00AD278C" w:rsidRDefault="0092286E" w:rsidP="00BE714C">
      <w:pPr>
        <w:rPr>
          <w:rFonts w:ascii="Garamond" w:hAnsi="Garamond"/>
        </w:rPr>
      </w:pPr>
      <w:r w:rsidRPr="00AD278C">
        <w:rPr>
          <w:rFonts w:ascii="Garamond" w:hAnsi="Garamond"/>
        </w:rPr>
        <w:t>Monday, April 6</w:t>
      </w:r>
      <w:r w:rsidR="00BE714C" w:rsidRPr="00AD278C">
        <w:rPr>
          <w:rFonts w:ascii="Garamond" w:hAnsi="Garamond"/>
        </w:rPr>
        <w:t xml:space="preserve"> –Pedagogies of Sight</w:t>
      </w:r>
    </w:p>
    <w:p w:rsidR="00BE714C" w:rsidRPr="00AD278C" w:rsidRDefault="00BE714C" w:rsidP="00BE714C">
      <w:pPr>
        <w:rPr>
          <w:rFonts w:ascii="Garamond" w:hAnsi="Garamond"/>
        </w:rPr>
      </w:pPr>
      <w:r w:rsidRPr="00AD278C">
        <w:rPr>
          <w:rFonts w:ascii="Garamond" w:hAnsi="Garamond"/>
        </w:rPr>
        <w:tab/>
      </w:r>
      <w:r w:rsidRPr="00AD278C">
        <w:rPr>
          <w:rFonts w:ascii="Garamond" w:hAnsi="Garamond"/>
          <w:i/>
        </w:rPr>
        <w:t>Read for today:</w:t>
      </w:r>
    </w:p>
    <w:p w:rsidR="00BE714C" w:rsidRPr="00AD278C" w:rsidRDefault="00BE714C" w:rsidP="00BE714C">
      <w:pPr>
        <w:rPr>
          <w:rFonts w:ascii="Garamond" w:hAnsi="Garamond"/>
        </w:rPr>
      </w:pPr>
      <w:r w:rsidRPr="00AD278C">
        <w:rPr>
          <w:rFonts w:ascii="Garamond" w:hAnsi="Garamond"/>
        </w:rPr>
        <w:tab/>
        <w:t xml:space="preserve">Jack, </w:t>
      </w:r>
      <w:proofErr w:type="spellStart"/>
      <w:r w:rsidRPr="00AD278C">
        <w:rPr>
          <w:rFonts w:ascii="Garamond" w:hAnsi="Garamond"/>
        </w:rPr>
        <w:t>Jordynn</w:t>
      </w:r>
      <w:proofErr w:type="spellEnd"/>
      <w:r w:rsidRPr="00AD278C">
        <w:rPr>
          <w:rFonts w:ascii="Garamond" w:hAnsi="Garamond"/>
        </w:rPr>
        <w:t>. “Pedagogies of Sight”</w:t>
      </w:r>
      <w:r w:rsidR="00797DE8" w:rsidRPr="00AD278C">
        <w:rPr>
          <w:rFonts w:ascii="Garamond" w:hAnsi="Garamond"/>
        </w:rPr>
        <w:t xml:space="preserve"> (CP)</w:t>
      </w:r>
    </w:p>
    <w:p w:rsidR="00BE714C" w:rsidRPr="00AD278C" w:rsidRDefault="00BE714C" w:rsidP="00BE714C">
      <w:pPr>
        <w:rPr>
          <w:rFonts w:ascii="Garamond" w:hAnsi="Garamond"/>
        </w:rPr>
      </w:pPr>
    </w:p>
    <w:p w:rsidR="00BE714C" w:rsidRPr="00AD278C" w:rsidRDefault="0092286E" w:rsidP="00BE714C">
      <w:pPr>
        <w:rPr>
          <w:rFonts w:ascii="Garamond" w:hAnsi="Garamond"/>
        </w:rPr>
      </w:pPr>
      <w:r w:rsidRPr="00AD278C">
        <w:rPr>
          <w:rFonts w:ascii="Garamond" w:hAnsi="Garamond"/>
        </w:rPr>
        <w:t>Wednesday, April 8</w:t>
      </w:r>
      <w:r w:rsidR="00BE714C" w:rsidRPr="00AD278C">
        <w:rPr>
          <w:rFonts w:ascii="Garamond" w:hAnsi="Garamond"/>
        </w:rPr>
        <w:t xml:space="preserve"> – Learning to See the Campus</w:t>
      </w:r>
      <w:r w:rsidR="00E0326A" w:rsidRPr="00AD278C">
        <w:rPr>
          <w:rFonts w:ascii="Garamond" w:hAnsi="Garamond"/>
        </w:rPr>
        <w:t xml:space="preserve"> </w:t>
      </w:r>
      <w:r w:rsidR="00E0326A" w:rsidRPr="00AD278C">
        <w:rPr>
          <w:rFonts w:ascii="Garamond" w:hAnsi="Garamond"/>
          <w:b/>
        </w:rPr>
        <w:t>(QTC DUE)</w:t>
      </w:r>
    </w:p>
    <w:p w:rsidR="00BE714C" w:rsidRPr="00AD278C" w:rsidRDefault="00BE714C" w:rsidP="00BE714C">
      <w:pPr>
        <w:rPr>
          <w:rFonts w:ascii="Garamond" w:hAnsi="Garamond"/>
        </w:rPr>
      </w:pPr>
      <w:r w:rsidRPr="00AD278C">
        <w:rPr>
          <w:rFonts w:ascii="Garamond" w:hAnsi="Garamond"/>
        </w:rPr>
        <w:tab/>
      </w:r>
      <w:r w:rsidRPr="00AD278C">
        <w:rPr>
          <w:rFonts w:ascii="Garamond" w:hAnsi="Garamond"/>
          <w:i/>
        </w:rPr>
        <w:t>Read for today:</w:t>
      </w:r>
    </w:p>
    <w:p w:rsidR="00BE714C" w:rsidRPr="00AD278C" w:rsidRDefault="00BE714C" w:rsidP="00BE714C">
      <w:pPr>
        <w:ind w:firstLine="720"/>
        <w:rPr>
          <w:rFonts w:ascii="Garamond" w:hAnsi="Garamond"/>
        </w:rPr>
      </w:pPr>
      <w:r w:rsidRPr="00AD278C">
        <w:rPr>
          <w:rFonts w:ascii="Garamond" w:hAnsi="Garamond"/>
        </w:rPr>
        <w:t xml:space="preserve">Brown, Charles E. “Campus Landmarks” (from 1924): </w:t>
      </w:r>
    </w:p>
    <w:p w:rsidR="00BE714C" w:rsidRPr="00AD278C" w:rsidRDefault="0024438F" w:rsidP="00BE714C">
      <w:pPr>
        <w:ind w:left="720" w:firstLine="720"/>
        <w:rPr>
          <w:rFonts w:ascii="Garamond" w:hAnsi="Garamond" w:cs="Arial"/>
          <w:szCs w:val="32"/>
          <w:u w:color="880000"/>
        </w:rPr>
      </w:pPr>
      <w:hyperlink r:id="rId12" w:history="1">
        <w:r w:rsidR="00BE714C" w:rsidRPr="00AD278C">
          <w:rPr>
            <w:rStyle w:val="Hyperlink"/>
            <w:rFonts w:ascii="Garamond" w:hAnsi="Garamond" w:cs="Arial"/>
            <w:szCs w:val="32"/>
            <w:u w:val="none" w:color="880000"/>
          </w:rPr>
          <w:t>http://digital.library.wisc.edu/1711.dl/UW.UWLandn01</w:t>
        </w:r>
      </w:hyperlink>
    </w:p>
    <w:p w:rsidR="000A7EA3" w:rsidRPr="00AD278C" w:rsidRDefault="00BE714C" w:rsidP="000A7EA3">
      <w:pPr>
        <w:ind w:firstLine="720"/>
        <w:rPr>
          <w:rFonts w:ascii="Garamond" w:hAnsi="Garamond"/>
        </w:rPr>
      </w:pPr>
      <w:r w:rsidRPr="00AD278C">
        <w:rPr>
          <w:rFonts w:ascii="Garamond" w:hAnsi="Garamond"/>
        </w:rPr>
        <w:t xml:space="preserve">McCoy, Elizabeth, </w:t>
      </w:r>
      <w:r w:rsidR="000A7EA3" w:rsidRPr="00AD278C">
        <w:rPr>
          <w:rFonts w:ascii="Garamond" w:hAnsi="Garamond"/>
        </w:rPr>
        <w:t>et al.</w:t>
      </w:r>
      <w:r w:rsidRPr="00AD278C">
        <w:rPr>
          <w:rFonts w:ascii="Garamond" w:hAnsi="Garamond"/>
        </w:rPr>
        <w:t xml:space="preserve"> “Seeing the University of</w:t>
      </w:r>
      <w:r w:rsidR="000A7EA3" w:rsidRPr="00AD278C">
        <w:rPr>
          <w:rFonts w:ascii="Garamond" w:hAnsi="Garamond"/>
        </w:rPr>
        <w:t xml:space="preserve"> Wisconsin-Madison Today” (from</w:t>
      </w:r>
    </w:p>
    <w:p w:rsidR="00BE714C" w:rsidRPr="00AD278C" w:rsidRDefault="00BE714C" w:rsidP="000A7EA3">
      <w:pPr>
        <w:ind w:left="720" w:firstLine="720"/>
        <w:rPr>
          <w:rFonts w:ascii="Garamond" w:hAnsi="Garamond"/>
        </w:rPr>
      </w:pPr>
      <w:r w:rsidRPr="00AD278C">
        <w:rPr>
          <w:rFonts w:ascii="Garamond" w:hAnsi="Garamond"/>
        </w:rPr>
        <w:t xml:space="preserve">1978): </w:t>
      </w:r>
      <w:hyperlink r:id="rId13" w:history="1">
        <w:r w:rsidRPr="00AD278C">
          <w:rPr>
            <w:rStyle w:val="Hyperlink"/>
            <w:rFonts w:ascii="Garamond" w:hAnsi="Garamond" w:cs="Arial"/>
            <w:szCs w:val="32"/>
            <w:u w:val="none" w:color="880000"/>
          </w:rPr>
          <w:t>http://digital.library.wisc.edu/1711.dl/UW.SeeUWToday</w:t>
        </w:r>
      </w:hyperlink>
    </w:p>
    <w:p w:rsidR="00BE714C" w:rsidRPr="00AD278C" w:rsidRDefault="00BE714C" w:rsidP="00BE714C">
      <w:pPr>
        <w:rPr>
          <w:rFonts w:ascii="Garamond" w:hAnsi="Garamond"/>
        </w:rPr>
      </w:pPr>
      <w:r w:rsidRPr="00AD278C">
        <w:rPr>
          <w:rFonts w:ascii="Garamond" w:hAnsi="Garamond"/>
        </w:rPr>
        <w:tab/>
        <w:t>Website for UW-Madison Visitor &amp; Information Programs</w:t>
      </w:r>
    </w:p>
    <w:p w:rsidR="000A7EA3" w:rsidRPr="00AD278C" w:rsidRDefault="00BE714C" w:rsidP="00BE714C">
      <w:pPr>
        <w:rPr>
          <w:rFonts w:ascii="Garamond" w:hAnsi="Garamond"/>
        </w:rPr>
      </w:pPr>
      <w:r w:rsidRPr="00AD278C">
        <w:rPr>
          <w:rFonts w:ascii="Garamond" w:hAnsi="Garamond"/>
        </w:rPr>
        <w:tab/>
      </w:r>
      <w:r w:rsidRPr="00AD278C">
        <w:rPr>
          <w:rFonts w:ascii="Garamond" w:hAnsi="Garamond"/>
        </w:rPr>
        <w:tab/>
      </w:r>
      <w:hyperlink r:id="rId14" w:history="1">
        <w:r w:rsidR="00473C03" w:rsidRPr="00AD278C">
          <w:rPr>
            <w:rStyle w:val="Hyperlink"/>
            <w:rFonts w:ascii="Garamond" w:hAnsi="Garamond"/>
          </w:rPr>
          <w:t>http://vip.wisc.edu/welcome/</w:t>
        </w:r>
      </w:hyperlink>
    </w:p>
    <w:p w:rsidR="00473C03" w:rsidRPr="00AD278C" w:rsidRDefault="00473C03" w:rsidP="00BE714C">
      <w:pPr>
        <w:rPr>
          <w:rFonts w:ascii="Garamond" w:hAnsi="Garamond"/>
        </w:rPr>
      </w:pPr>
    </w:p>
    <w:p w:rsidR="00BC5C60" w:rsidRPr="00AD278C" w:rsidRDefault="0024438F" w:rsidP="00BC5C60">
      <w:pPr>
        <w:rPr>
          <w:rFonts w:ascii="Garamond" w:hAnsi="Garamond"/>
        </w:rPr>
      </w:pPr>
      <w:r w:rsidRPr="00AD278C">
        <w:rPr>
          <w:rFonts w:ascii="Garamond" w:hAnsi="Garamond"/>
          <w:noProof/>
        </w:rPr>
        <w:pict>
          <v:rect id="_x0000_s1026" style="position:absolute;margin-left:-4.95pt;margin-top:6pt;width:486pt;height:36pt;z-index:-251658240;mso-wrap-edited:f;mso-position-horizontal:absolute;mso-position-vertical:absolute" wrapcoords="-103 -450 -138 900 -138 24750 21807 24750 21842 3150 21773 0 21669 -450 -103 -450" fillcolor="#d8d8d8 [2732]" strokecolor="#d8d8d8 [2732]" strokeweight="1.5pt">
            <v:fill o:detectmouseclick="t"/>
            <v:shadow on="t" opacity="22938f" mv:blur="38100f" offset="0,2pt"/>
            <v:textbox inset=",7.2pt,,7.2pt"/>
          </v:rect>
        </w:pict>
      </w:r>
    </w:p>
    <w:p w:rsidR="00C3063A" w:rsidRPr="00AD278C" w:rsidRDefault="009E3590" w:rsidP="00785257">
      <w:pPr>
        <w:jc w:val="center"/>
        <w:rPr>
          <w:rFonts w:ascii="Garamond" w:hAnsi="Garamond"/>
        </w:rPr>
      </w:pPr>
      <w:r w:rsidRPr="00AD278C">
        <w:rPr>
          <w:rFonts w:ascii="Garamond" w:hAnsi="Garamond"/>
          <w:b/>
        </w:rPr>
        <w:t>Historical Vis</w:t>
      </w:r>
      <w:r w:rsidR="00BF2E10" w:rsidRPr="00AD278C">
        <w:rPr>
          <w:rFonts w:ascii="Garamond" w:hAnsi="Garamond"/>
          <w:b/>
        </w:rPr>
        <w:t xml:space="preserve">ions Essays due, via </w:t>
      </w:r>
      <w:proofErr w:type="spellStart"/>
      <w:r w:rsidR="00797DE8" w:rsidRPr="00AD278C">
        <w:rPr>
          <w:rFonts w:ascii="Garamond" w:hAnsi="Garamond"/>
          <w:b/>
        </w:rPr>
        <w:t>Learn@UW</w:t>
      </w:r>
      <w:proofErr w:type="spellEnd"/>
      <w:r w:rsidR="000A7EA3" w:rsidRPr="00AD278C">
        <w:rPr>
          <w:rFonts w:ascii="Garamond" w:hAnsi="Garamond"/>
          <w:b/>
        </w:rPr>
        <w:t>, by 11:59</w:t>
      </w:r>
      <w:r w:rsidRPr="00AD278C">
        <w:rPr>
          <w:rFonts w:ascii="Garamond" w:hAnsi="Garamond"/>
          <w:b/>
        </w:rPr>
        <w:t xml:space="preserve">pm, </w:t>
      </w:r>
      <w:r w:rsidR="00797DE8" w:rsidRPr="00AD278C">
        <w:rPr>
          <w:rFonts w:ascii="Garamond" w:hAnsi="Garamond"/>
          <w:b/>
        </w:rPr>
        <w:t>Sunday, April 1</w:t>
      </w:r>
      <w:r w:rsidR="00C3063A" w:rsidRPr="00AD278C">
        <w:rPr>
          <w:rFonts w:ascii="Garamond" w:hAnsi="Garamond"/>
          <w:b/>
        </w:rPr>
        <w:t>2</w:t>
      </w:r>
    </w:p>
    <w:p w:rsidR="00785257" w:rsidRPr="00AD278C" w:rsidRDefault="00785257" w:rsidP="00463706">
      <w:pPr>
        <w:jc w:val="center"/>
        <w:rPr>
          <w:rFonts w:ascii="Garamond" w:hAnsi="Garamond"/>
          <w:b/>
        </w:rPr>
      </w:pPr>
    </w:p>
    <w:p w:rsidR="00836683" w:rsidRDefault="00836683" w:rsidP="00463706">
      <w:pPr>
        <w:jc w:val="center"/>
        <w:rPr>
          <w:rFonts w:ascii="Garamond" w:hAnsi="Garamond"/>
          <w:b/>
        </w:rPr>
      </w:pPr>
    </w:p>
    <w:p w:rsidR="00836683" w:rsidRDefault="00836683" w:rsidP="00463706">
      <w:pPr>
        <w:jc w:val="center"/>
        <w:rPr>
          <w:rFonts w:ascii="Garamond" w:hAnsi="Garamond"/>
          <w:b/>
        </w:rPr>
      </w:pPr>
    </w:p>
    <w:p w:rsidR="00433DDE" w:rsidRPr="00AD278C" w:rsidRDefault="00463706" w:rsidP="00463706">
      <w:pPr>
        <w:jc w:val="center"/>
        <w:rPr>
          <w:rFonts w:ascii="Garamond" w:hAnsi="Garamond"/>
          <w:b/>
        </w:rPr>
      </w:pPr>
      <w:r w:rsidRPr="00AD278C">
        <w:rPr>
          <w:rFonts w:ascii="Garamond" w:hAnsi="Garamond"/>
          <w:b/>
        </w:rPr>
        <w:t>Week Thirteen</w:t>
      </w:r>
    </w:p>
    <w:p w:rsidR="0092286E" w:rsidRPr="00AD278C" w:rsidRDefault="0092286E" w:rsidP="00BE714C">
      <w:pPr>
        <w:rPr>
          <w:rFonts w:ascii="Garamond" w:hAnsi="Garamond"/>
          <w:highlight w:val="lightGray"/>
        </w:rPr>
      </w:pPr>
    </w:p>
    <w:p w:rsidR="00BE714C" w:rsidRPr="00AD278C" w:rsidRDefault="0092286E" w:rsidP="00BE714C">
      <w:pPr>
        <w:rPr>
          <w:rFonts w:ascii="Garamond" w:hAnsi="Garamond"/>
        </w:rPr>
      </w:pPr>
      <w:r w:rsidRPr="00AD278C">
        <w:rPr>
          <w:rFonts w:ascii="Garamond" w:hAnsi="Garamond"/>
        </w:rPr>
        <w:t>Monday April 13</w:t>
      </w:r>
      <w:r w:rsidR="00BE714C" w:rsidRPr="00AD278C">
        <w:rPr>
          <w:rFonts w:ascii="Garamond" w:hAnsi="Garamond"/>
        </w:rPr>
        <w:t>– Rhetorical Landscape</w:t>
      </w:r>
    </w:p>
    <w:p w:rsidR="00BE714C" w:rsidRPr="00AD278C" w:rsidRDefault="00BE714C" w:rsidP="00BE714C">
      <w:pPr>
        <w:rPr>
          <w:rFonts w:ascii="Garamond" w:hAnsi="Garamond"/>
          <w:i/>
        </w:rPr>
      </w:pPr>
      <w:r w:rsidRPr="00AD278C">
        <w:rPr>
          <w:rFonts w:ascii="Garamond" w:hAnsi="Garamond"/>
        </w:rPr>
        <w:tab/>
      </w:r>
      <w:r w:rsidRPr="00AD278C">
        <w:rPr>
          <w:rFonts w:ascii="Garamond" w:hAnsi="Garamond"/>
          <w:i/>
        </w:rPr>
        <w:t>Read/View for today:</w:t>
      </w:r>
    </w:p>
    <w:p w:rsidR="00BE714C" w:rsidRPr="00AD278C" w:rsidRDefault="00BE714C" w:rsidP="00BE714C">
      <w:pPr>
        <w:rPr>
          <w:rFonts w:ascii="Garamond" w:hAnsi="Garamond"/>
        </w:rPr>
      </w:pPr>
      <w:r w:rsidRPr="00AD278C">
        <w:rPr>
          <w:rFonts w:ascii="Garamond" w:hAnsi="Garamond"/>
        </w:rPr>
        <w:tab/>
      </w:r>
      <w:r w:rsidRPr="00AD278C">
        <w:rPr>
          <w:rFonts w:ascii="Garamond" w:hAnsi="Garamond"/>
        </w:rPr>
        <w:tab/>
        <w:t>Clark, Gregory</w:t>
      </w:r>
      <w:r w:rsidR="009856B5" w:rsidRPr="00AD278C">
        <w:rPr>
          <w:rFonts w:ascii="Garamond" w:hAnsi="Garamond"/>
        </w:rPr>
        <w:t>. “Landscape, National Identity, and Civic Tourism”</w:t>
      </w:r>
      <w:r w:rsidR="00A94466" w:rsidRPr="00AD278C">
        <w:rPr>
          <w:rFonts w:ascii="Garamond" w:hAnsi="Garamond"/>
        </w:rPr>
        <w:t xml:space="preserve"> (CP)</w:t>
      </w:r>
    </w:p>
    <w:p w:rsidR="00BE714C" w:rsidRPr="00AD278C" w:rsidRDefault="00BE714C" w:rsidP="00BE714C">
      <w:pPr>
        <w:rPr>
          <w:rFonts w:ascii="Garamond" w:hAnsi="Garamond"/>
          <w:highlight w:val="lightGray"/>
        </w:rPr>
      </w:pPr>
    </w:p>
    <w:p w:rsidR="00677921" w:rsidRPr="00AD278C" w:rsidRDefault="0092286E" w:rsidP="00BE714C">
      <w:pPr>
        <w:rPr>
          <w:rFonts w:ascii="Garamond" w:hAnsi="Garamond"/>
        </w:rPr>
      </w:pPr>
      <w:r w:rsidRPr="00AD278C">
        <w:rPr>
          <w:rFonts w:ascii="Garamond" w:hAnsi="Garamond"/>
        </w:rPr>
        <w:t>Wednesday, April 15</w:t>
      </w:r>
      <w:r w:rsidR="00BE714C" w:rsidRPr="00AD278C">
        <w:rPr>
          <w:rFonts w:ascii="Garamond" w:hAnsi="Garamond"/>
        </w:rPr>
        <w:t xml:space="preserve"> – </w:t>
      </w:r>
      <w:r w:rsidR="00B33CED" w:rsidRPr="00AD278C">
        <w:rPr>
          <w:rFonts w:ascii="Garamond" w:hAnsi="Garamond"/>
        </w:rPr>
        <w:t>Central Campus Cultural Landscape</w:t>
      </w:r>
    </w:p>
    <w:p w:rsidR="00677921" w:rsidRPr="00AD278C" w:rsidRDefault="00677921" w:rsidP="00BE714C">
      <w:pPr>
        <w:rPr>
          <w:rFonts w:ascii="Garamond" w:hAnsi="Garamond"/>
        </w:rPr>
      </w:pPr>
      <w:r w:rsidRPr="00AD278C">
        <w:rPr>
          <w:rFonts w:ascii="Garamond" w:hAnsi="Garamond"/>
        </w:rPr>
        <w:tab/>
      </w:r>
      <w:r w:rsidR="00B33CED" w:rsidRPr="00AD278C">
        <w:rPr>
          <w:rFonts w:ascii="Garamond" w:hAnsi="Garamond"/>
          <w:i/>
        </w:rPr>
        <w:t>Read</w:t>
      </w:r>
      <w:r w:rsidRPr="00AD278C">
        <w:rPr>
          <w:rFonts w:ascii="Garamond" w:hAnsi="Garamond"/>
          <w:i/>
        </w:rPr>
        <w:t xml:space="preserve"> for today:</w:t>
      </w:r>
    </w:p>
    <w:p w:rsidR="00677921" w:rsidRPr="00AD278C" w:rsidRDefault="00677921" w:rsidP="00BE714C">
      <w:pPr>
        <w:rPr>
          <w:rFonts w:ascii="Garamond" w:hAnsi="Garamond"/>
        </w:rPr>
      </w:pPr>
      <w:r w:rsidRPr="00AD278C">
        <w:rPr>
          <w:rFonts w:ascii="Garamond" w:hAnsi="Garamond"/>
        </w:rPr>
        <w:tab/>
      </w:r>
      <w:r w:rsidRPr="00AD278C">
        <w:rPr>
          <w:rFonts w:ascii="Garamond" w:hAnsi="Garamond"/>
        </w:rPr>
        <w:tab/>
        <w:t>“</w:t>
      </w:r>
      <w:r w:rsidR="003C232F" w:rsidRPr="00AD278C">
        <w:rPr>
          <w:rFonts w:ascii="Garamond" w:hAnsi="Garamond"/>
        </w:rPr>
        <w:t>Cultural</w:t>
      </w:r>
      <w:r w:rsidRPr="00AD278C">
        <w:rPr>
          <w:rFonts w:ascii="Garamond" w:hAnsi="Garamond"/>
        </w:rPr>
        <w:t xml:space="preserve"> Landscape Inventory: </w:t>
      </w:r>
      <w:proofErr w:type="spellStart"/>
      <w:r w:rsidRPr="00AD278C">
        <w:rPr>
          <w:rFonts w:ascii="Garamond" w:hAnsi="Garamond"/>
        </w:rPr>
        <w:t>Bascom</w:t>
      </w:r>
      <w:proofErr w:type="spellEnd"/>
      <w:r w:rsidRPr="00AD278C">
        <w:rPr>
          <w:rFonts w:ascii="Garamond" w:hAnsi="Garamond"/>
        </w:rPr>
        <w:t xml:space="preserve"> Mall”</w:t>
      </w:r>
    </w:p>
    <w:p w:rsidR="00677921" w:rsidRPr="00AD278C" w:rsidRDefault="00677921" w:rsidP="00BE714C">
      <w:pPr>
        <w:rPr>
          <w:rFonts w:ascii="Garamond" w:hAnsi="Garamond"/>
        </w:rPr>
      </w:pPr>
      <w:r w:rsidRPr="00AD278C">
        <w:rPr>
          <w:rFonts w:ascii="Garamond" w:hAnsi="Garamond"/>
        </w:rPr>
        <w:tab/>
      </w:r>
      <w:r w:rsidRPr="00AD278C">
        <w:rPr>
          <w:rFonts w:ascii="Garamond" w:hAnsi="Garamond"/>
        </w:rPr>
        <w:tab/>
        <w:t>“</w:t>
      </w:r>
      <w:r w:rsidR="003C232F" w:rsidRPr="00AD278C">
        <w:rPr>
          <w:rFonts w:ascii="Garamond" w:hAnsi="Garamond"/>
        </w:rPr>
        <w:t>Cultural</w:t>
      </w:r>
      <w:r w:rsidRPr="00AD278C">
        <w:rPr>
          <w:rFonts w:ascii="Garamond" w:hAnsi="Garamond"/>
        </w:rPr>
        <w:t xml:space="preserve"> Landscape Inventory: Observatory Hill”</w:t>
      </w:r>
    </w:p>
    <w:p w:rsidR="00677921" w:rsidRPr="00AD278C" w:rsidRDefault="00785257" w:rsidP="00785257">
      <w:pPr>
        <w:rPr>
          <w:rFonts w:ascii="Garamond" w:hAnsi="Garamond"/>
        </w:rPr>
      </w:pPr>
      <w:r w:rsidRPr="00AD278C">
        <w:rPr>
          <w:rFonts w:ascii="Garamond" w:hAnsi="Garamond"/>
        </w:rPr>
        <w:tab/>
        <w:t>(</w:t>
      </w:r>
      <w:proofErr w:type="gramStart"/>
      <w:r w:rsidR="00677921" w:rsidRPr="00AD278C">
        <w:rPr>
          <w:rFonts w:ascii="Garamond" w:hAnsi="Garamond"/>
        </w:rPr>
        <w:t>available</w:t>
      </w:r>
      <w:proofErr w:type="gramEnd"/>
      <w:r w:rsidR="00677921" w:rsidRPr="00AD278C">
        <w:rPr>
          <w:rFonts w:ascii="Garamond" w:hAnsi="Garamond"/>
        </w:rPr>
        <w:t xml:space="preserve"> on </w:t>
      </w:r>
      <w:proofErr w:type="spellStart"/>
      <w:r w:rsidR="00677921" w:rsidRPr="00AD278C">
        <w:rPr>
          <w:rFonts w:ascii="Garamond" w:hAnsi="Garamond"/>
        </w:rPr>
        <w:t>Learn@UW</w:t>
      </w:r>
      <w:proofErr w:type="spellEnd"/>
      <w:r w:rsidR="00677921" w:rsidRPr="00AD278C">
        <w:rPr>
          <w:rFonts w:ascii="Garamond" w:hAnsi="Garamond"/>
        </w:rPr>
        <w:t xml:space="preserve">; </w:t>
      </w:r>
      <w:r w:rsidRPr="00AD278C">
        <w:rPr>
          <w:rFonts w:ascii="Garamond" w:hAnsi="Garamond"/>
        </w:rPr>
        <w:t>focus on</w:t>
      </w:r>
      <w:r w:rsidR="00B33CED" w:rsidRPr="00AD278C">
        <w:rPr>
          <w:rFonts w:ascii="Garamond" w:hAnsi="Garamond"/>
        </w:rPr>
        <w:t xml:space="preserve"> the</w:t>
      </w:r>
      <w:r w:rsidRPr="00AD278C">
        <w:rPr>
          <w:rFonts w:ascii="Garamond" w:hAnsi="Garamond"/>
        </w:rPr>
        <w:t xml:space="preserve"> </w:t>
      </w:r>
      <w:r w:rsidR="00677921" w:rsidRPr="00AD278C">
        <w:rPr>
          <w:rFonts w:ascii="Garamond" w:hAnsi="Garamond"/>
        </w:rPr>
        <w:t>sections on</w:t>
      </w:r>
      <w:r w:rsidR="00B33CED" w:rsidRPr="00AD278C">
        <w:rPr>
          <w:rFonts w:ascii="Garamond" w:hAnsi="Garamond"/>
        </w:rPr>
        <w:t xml:space="preserve"> </w:t>
      </w:r>
      <w:r w:rsidR="00677921" w:rsidRPr="00AD278C">
        <w:rPr>
          <w:rFonts w:ascii="Garamond" w:hAnsi="Garamond"/>
        </w:rPr>
        <w:t>landscape significance and history)</w:t>
      </w:r>
    </w:p>
    <w:p w:rsidR="00785257" w:rsidRPr="00AD278C" w:rsidRDefault="00785257" w:rsidP="00463706">
      <w:pPr>
        <w:jc w:val="center"/>
        <w:rPr>
          <w:rFonts w:ascii="Garamond" w:hAnsi="Garamond"/>
          <w:b/>
        </w:rPr>
      </w:pPr>
    </w:p>
    <w:p w:rsidR="00785257" w:rsidRPr="00AD278C" w:rsidRDefault="00785257" w:rsidP="00463706">
      <w:pPr>
        <w:jc w:val="center"/>
        <w:rPr>
          <w:rFonts w:ascii="Garamond" w:hAnsi="Garamond"/>
          <w:b/>
        </w:rPr>
      </w:pPr>
    </w:p>
    <w:p w:rsidR="00587634" w:rsidRPr="00AD278C" w:rsidRDefault="00463706" w:rsidP="00463706">
      <w:pPr>
        <w:jc w:val="center"/>
        <w:rPr>
          <w:rFonts w:ascii="Garamond" w:hAnsi="Garamond"/>
          <w:b/>
        </w:rPr>
      </w:pPr>
      <w:r w:rsidRPr="00AD278C">
        <w:rPr>
          <w:rFonts w:ascii="Garamond" w:hAnsi="Garamond"/>
          <w:b/>
        </w:rPr>
        <w:t>Week Fourteen</w:t>
      </w:r>
    </w:p>
    <w:p w:rsidR="00463706" w:rsidRPr="00AD278C" w:rsidRDefault="00463706" w:rsidP="00463706">
      <w:pPr>
        <w:jc w:val="center"/>
        <w:rPr>
          <w:rFonts w:ascii="Garamond" w:hAnsi="Garamond"/>
          <w:b/>
        </w:rPr>
      </w:pPr>
    </w:p>
    <w:p w:rsidR="00463706" w:rsidRPr="00AD278C" w:rsidRDefault="0092286E">
      <w:pPr>
        <w:rPr>
          <w:rFonts w:ascii="Garamond" w:hAnsi="Garamond"/>
        </w:rPr>
      </w:pPr>
      <w:r w:rsidRPr="00AD278C">
        <w:rPr>
          <w:rFonts w:ascii="Garamond" w:hAnsi="Garamond"/>
        </w:rPr>
        <w:t>Monday, April 20</w:t>
      </w:r>
      <w:r w:rsidR="00D63033" w:rsidRPr="00AD278C">
        <w:rPr>
          <w:rFonts w:ascii="Garamond" w:hAnsi="Garamond"/>
        </w:rPr>
        <w:t xml:space="preserve"> - </w:t>
      </w:r>
      <w:r w:rsidR="00797DE8" w:rsidRPr="00AD278C">
        <w:rPr>
          <w:rFonts w:ascii="Garamond" w:hAnsi="Garamond"/>
        </w:rPr>
        <w:t>Remix Work Time</w:t>
      </w:r>
    </w:p>
    <w:p w:rsidR="00463706" w:rsidRPr="00AD278C" w:rsidRDefault="00463706">
      <w:pPr>
        <w:rPr>
          <w:rFonts w:ascii="Garamond" w:hAnsi="Garamond"/>
        </w:rPr>
      </w:pPr>
    </w:p>
    <w:p w:rsidR="00463706" w:rsidRPr="00AD278C" w:rsidRDefault="0092286E">
      <w:pPr>
        <w:rPr>
          <w:rFonts w:ascii="Garamond" w:hAnsi="Garamond"/>
        </w:rPr>
      </w:pPr>
      <w:r w:rsidRPr="00AD278C">
        <w:rPr>
          <w:rFonts w:ascii="Garamond" w:hAnsi="Garamond"/>
        </w:rPr>
        <w:t>Wednesday, April 22</w:t>
      </w:r>
      <w:r w:rsidR="00D63033" w:rsidRPr="00AD278C">
        <w:rPr>
          <w:rFonts w:ascii="Garamond" w:hAnsi="Garamond"/>
        </w:rPr>
        <w:t xml:space="preserve"> –</w:t>
      </w:r>
      <w:r w:rsidR="0079308F" w:rsidRPr="00AD278C">
        <w:rPr>
          <w:rFonts w:ascii="Garamond" w:hAnsi="Garamond"/>
        </w:rPr>
        <w:t xml:space="preserve"> </w:t>
      </w:r>
      <w:r w:rsidR="00D1746F" w:rsidRPr="00AD278C">
        <w:rPr>
          <w:rFonts w:ascii="Garamond" w:hAnsi="Garamond"/>
        </w:rPr>
        <w:t xml:space="preserve">Visit to Silver Buckle Press  </w:t>
      </w:r>
    </w:p>
    <w:p w:rsidR="000A7EA3" w:rsidRPr="00AD278C" w:rsidRDefault="000A7EA3">
      <w:pPr>
        <w:rPr>
          <w:rFonts w:ascii="Garamond" w:hAnsi="Garamond"/>
          <w:highlight w:val="lightGray"/>
        </w:rPr>
      </w:pPr>
    </w:p>
    <w:p w:rsidR="00836683" w:rsidRDefault="00836683">
      <w:pPr>
        <w:rPr>
          <w:rFonts w:ascii="Garamond" w:hAnsi="Garamond"/>
        </w:rPr>
      </w:pPr>
    </w:p>
    <w:p w:rsidR="00836683" w:rsidRDefault="00836683">
      <w:pPr>
        <w:rPr>
          <w:rFonts w:ascii="Garamond" w:hAnsi="Garamond"/>
        </w:rPr>
      </w:pPr>
    </w:p>
    <w:p w:rsidR="00836683" w:rsidRDefault="00836683">
      <w:pPr>
        <w:rPr>
          <w:rFonts w:ascii="Garamond" w:hAnsi="Garamond"/>
        </w:rPr>
      </w:pPr>
    </w:p>
    <w:p w:rsidR="00836683" w:rsidRDefault="00836683">
      <w:pPr>
        <w:rPr>
          <w:rFonts w:ascii="Garamond" w:hAnsi="Garamond"/>
        </w:rPr>
      </w:pPr>
    </w:p>
    <w:p w:rsidR="00836683" w:rsidRDefault="00836683">
      <w:pPr>
        <w:rPr>
          <w:rFonts w:ascii="Garamond" w:hAnsi="Garamond"/>
        </w:rPr>
      </w:pPr>
    </w:p>
    <w:p w:rsidR="00463706" w:rsidRPr="00AD278C" w:rsidRDefault="00463706">
      <w:pPr>
        <w:rPr>
          <w:rFonts w:ascii="Garamond" w:hAnsi="Garamond"/>
        </w:rPr>
      </w:pPr>
    </w:p>
    <w:p w:rsidR="009631A3" w:rsidRPr="00AD278C" w:rsidRDefault="00463706" w:rsidP="00463706">
      <w:pPr>
        <w:jc w:val="center"/>
        <w:rPr>
          <w:rFonts w:ascii="Garamond" w:hAnsi="Garamond"/>
          <w:b/>
        </w:rPr>
      </w:pPr>
      <w:r w:rsidRPr="00AD278C">
        <w:rPr>
          <w:rFonts w:ascii="Garamond" w:hAnsi="Garamond"/>
          <w:b/>
        </w:rPr>
        <w:t>Week Fifteen</w:t>
      </w:r>
    </w:p>
    <w:p w:rsidR="006C5977" w:rsidRPr="00AD278C" w:rsidRDefault="009631A3" w:rsidP="00463706">
      <w:pPr>
        <w:jc w:val="center"/>
        <w:rPr>
          <w:rFonts w:ascii="Garamond" w:hAnsi="Garamond"/>
          <w:b/>
        </w:rPr>
      </w:pPr>
      <w:r w:rsidRPr="00AD278C">
        <w:rPr>
          <w:rFonts w:ascii="Garamond" w:hAnsi="Garamond"/>
          <w:b/>
        </w:rPr>
        <w:t>Rhetorical Memory</w:t>
      </w:r>
    </w:p>
    <w:p w:rsidR="002F2CC8" w:rsidRPr="00AD278C" w:rsidRDefault="002F2CC8">
      <w:pPr>
        <w:rPr>
          <w:rFonts w:ascii="Garamond" w:hAnsi="Garamond"/>
        </w:rPr>
      </w:pPr>
    </w:p>
    <w:p w:rsidR="002F2CC8" w:rsidRPr="00AD278C" w:rsidRDefault="0092286E">
      <w:pPr>
        <w:rPr>
          <w:rFonts w:ascii="Garamond" w:hAnsi="Garamond"/>
        </w:rPr>
      </w:pPr>
      <w:r w:rsidRPr="00AD278C">
        <w:rPr>
          <w:rFonts w:ascii="Garamond" w:hAnsi="Garamond"/>
        </w:rPr>
        <w:t>Monday, April 27</w:t>
      </w:r>
      <w:r w:rsidR="003F28BF" w:rsidRPr="00AD278C">
        <w:rPr>
          <w:rFonts w:ascii="Garamond" w:hAnsi="Garamond"/>
        </w:rPr>
        <w:t xml:space="preserve"> – </w:t>
      </w:r>
      <w:r w:rsidR="002F2CC8" w:rsidRPr="00AD278C">
        <w:rPr>
          <w:rFonts w:ascii="Garamond" w:hAnsi="Garamond"/>
        </w:rPr>
        <w:t>Monuments and Memorials</w:t>
      </w:r>
    </w:p>
    <w:p w:rsidR="002F69D8" w:rsidRPr="00AD278C" w:rsidRDefault="002F2CC8" w:rsidP="00B52926">
      <w:pPr>
        <w:rPr>
          <w:rFonts w:ascii="Garamond" w:hAnsi="Garamond"/>
        </w:rPr>
      </w:pPr>
      <w:r w:rsidRPr="00AD278C">
        <w:rPr>
          <w:rFonts w:ascii="Garamond" w:hAnsi="Garamond"/>
        </w:rPr>
        <w:tab/>
      </w:r>
      <w:r w:rsidR="006E26D7" w:rsidRPr="00AD278C">
        <w:rPr>
          <w:rFonts w:ascii="Garamond" w:hAnsi="Garamond"/>
          <w:i/>
        </w:rPr>
        <w:t>Read for t</w:t>
      </w:r>
      <w:r w:rsidRPr="00AD278C">
        <w:rPr>
          <w:rFonts w:ascii="Garamond" w:hAnsi="Garamond"/>
          <w:i/>
        </w:rPr>
        <w:t>oday:</w:t>
      </w:r>
    </w:p>
    <w:p w:rsidR="00B33CED" w:rsidRPr="00AD278C" w:rsidRDefault="002F69D8" w:rsidP="00B52926">
      <w:pPr>
        <w:rPr>
          <w:rFonts w:ascii="Garamond" w:hAnsi="Garamond"/>
        </w:rPr>
      </w:pPr>
      <w:r w:rsidRPr="00AD278C">
        <w:rPr>
          <w:rFonts w:ascii="Garamond" w:hAnsi="Garamond"/>
        </w:rPr>
        <w:tab/>
      </w:r>
      <w:r w:rsidR="00B33CED" w:rsidRPr="00AD278C">
        <w:rPr>
          <w:rFonts w:ascii="Garamond" w:hAnsi="Garamond"/>
        </w:rPr>
        <w:t>Blair, Carole “Contemporary U.S. Memorial Sites as Exemplars of Rhetoric’s</w:t>
      </w:r>
    </w:p>
    <w:p w:rsidR="00B33CED" w:rsidRPr="00AD278C" w:rsidRDefault="00B33CED" w:rsidP="00B33CED">
      <w:pPr>
        <w:ind w:left="1440" w:firstLine="720"/>
        <w:rPr>
          <w:rFonts w:ascii="Garamond" w:hAnsi="Garamond"/>
        </w:rPr>
      </w:pPr>
      <w:r w:rsidRPr="00AD278C">
        <w:rPr>
          <w:rFonts w:ascii="Garamond" w:hAnsi="Garamond"/>
        </w:rPr>
        <w:t xml:space="preserve">Materiality” </w:t>
      </w:r>
    </w:p>
    <w:p w:rsidR="00B33CED" w:rsidRPr="00AD278C" w:rsidRDefault="003C4D0C" w:rsidP="00B33CED">
      <w:pPr>
        <w:ind w:firstLine="720"/>
        <w:rPr>
          <w:rFonts w:ascii="Garamond" w:hAnsi="Garamond"/>
        </w:rPr>
      </w:pPr>
      <w:r w:rsidRPr="00AD278C">
        <w:rPr>
          <w:rFonts w:ascii="Garamond" w:hAnsi="Garamond"/>
        </w:rPr>
        <w:t>Gallagher</w:t>
      </w:r>
      <w:r w:rsidR="00797DE8" w:rsidRPr="00AD278C">
        <w:rPr>
          <w:rFonts w:ascii="Garamond" w:hAnsi="Garamond"/>
        </w:rPr>
        <w:t>, Victoria</w:t>
      </w:r>
      <w:r w:rsidRPr="00AD278C">
        <w:rPr>
          <w:rFonts w:ascii="Garamond" w:hAnsi="Garamond"/>
        </w:rPr>
        <w:t xml:space="preserve"> &amp;</w:t>
      </w:r>
      <w:r w:rsidR="00797DE8" w:rsidRPr="00AD278C">
        <w:rPr>
          <w:rFonts w:ascii="Garamond" w:hAnsi="Garamond"/>
        </w:rPr>
        <w:t xml:space="preserve"> Margaret</w:t>
      </w:r>
      <w:r w:rsidRPr="00AD278C">
        <w:rPr>
          <w:rFonts w:ascii="Garamond" w:hAnsi="Garamond"/>
        </w:rPr>
        <w:t xml:space="preserve"> </w:t>
      </w:r>
      <w:proofErr w:type="spellStart"/>
      <w:r w:rsidRPr="00AD278C">
        <w:rPr>
          <w:rFonts w:ascii="Garamond" w:hAnsi="Garamond"/>
        </w:rPr>
        <w:t>LaWare</w:t>
      </w:r>
      <w:proofErr w:type="spellEnd"/>
      <w:r w:rsidRPr="00AD278C">
        <w:rPr>
          <w:rFonts w:ascii="Garamond" w:hAnsi="Garamond"/>
        </w:rPr>
        <w:t xml:space="preserve"> “Sparring with Public Memory” </w:t>
      </w:r>
    </w:p>
    <w:p w:rsidR="00463706" w:rsidRPr="00AD278C" w:rsidRDefault="00797DE8" w:rsidP="00B33CED">
      <w:pPr>
        <w:ind w:left="5760"/>
        <w:rPr>
          <w:rFonts w:ascii="Garamond" w:hAnsi="Garamond"/>
          <w:b/>
        </w:rPr>
      </w:pPr>
      <w:r w:rsidRPr="00AD278C">
        <w:rPr>
          <w:rFonts w:ascii="Garamond" w:hAnsi="Garamond"/>
        </w:rPr>
        <w:t>(</w:t>
      </w:r>
      <w:proofErr w:type="gramStart"/>
      <w:r w:rsidR="00B33CED" w:rsidRPr="00AD278C">
        <w:rPr>
          <w:rFonts w:ascii="Garamond" w:hAnsi="Garamond"/>
        </w:rPr>
        <w:t>both</w:t>
      </w:r>
      <w:proofErr w:type="gramEnd"/>
      <w:r w:rsidR="00B33CED" w:rsidRPr="00AD278C">
        <w:rPr>
          <w:rFonts w:ascii="Garamond" w:hAnsi="Garamond"/>
        </w:rPr>
        <w:t xml:space="preserve"> available on </w:t>
      </w:r>
      <w:proofErr w:type="spellStart"/>
      <w:r w:rsidRPr="00AD278C">
        <w:rPr>
          <w:rFonts w:ascii="Garamond" w:hAnsi="Garamond"/>
        </w:rPr>
        <w:t>Learn@UW</w:t>
      </w:r>
      <w:proofErr w:type="spellEnd"/>
      <w:r w:rsidRPr="00AD278C">
        <w:rPr>
          <w:rFonts w:ascii="Garamond" w:hAnsi="Garamond"/>
        </w:rPr>
        <w:t>)</w:t>
      </w:r>
    </w:p>
    <w:p w:rsidR="00463706" w:rsidRPr="00AD278C" w:rsidRDefault="00463706">
      <w:pPr>
        <w:rPr>
          <w:rFonts w:ascii="Garamond" w:hAnsi="Garamond"/>
        </w:rPr>
      </w:pPr>
    </w:p>
    <w:p w:rsidR="001D7DA7" w:rsidRPr="00AD278C" w:rsidRDefault="004D4F5E">
      <w:pPr>
        <w:rPr>
          <w:rFonts w:ascii="Garamond" w:hAnsi="Garamond"/>
        </w:rPr>
      </w:pPr>
      <w:r w:rsidRPr="00AD278C">
        <w:rPr>
          <w:rFonts w:ascii="Garamond" w:hAnsi="Garamond"/>
        </w:rPr>
        <w:t>Wednesday, April 29</w:t>
      </w:r>
      <w:r w:rsidR="003F28BF" w:rsidRPr="00AD278C">
        <w:rPr>
          <w:rFonts w:ascii="Garamond" w:hAnsi="Garamond"/>
        </w:rPr>
        <w:t xml:space="preserve"> – </w:t>
      </w:r>
      <w:r w:rsidR="00B52926" w:rsidRPr="00AD278C">
        <w:rPr>
          <w:rFonts w:ascii="Garamond" w:hAnsi="Garamond"/>
        </w:rPr>
        <w:t>The University Campus as a Site of Memory</w:t>
      </w:r>
      <w:r w:rsidR="00FA0BFA" w:rsidRPr="00AD278C">
        <w:rPr>
          <w:rFonts w:ascii="Garamond" w:hAnsi="Garamond"/>
        </w:rPr>
        <w:t xml:space="preserve"> </w:t>
      </w:r>
    </w:p>
    <w:p w:rsidR="00A73460" w:rsidRPr="00AD278C" w:rsidRDefault="001D7DA7" w:rsidP="008A0AE3">
      <w:pPr>
        <w:rPr>
          <w:rFonts w:ascii="Garamond" w:hAnsi="Garamond" w:cs="Arial"/>
          <w:szCs w:val="32"/>
          <w:u w:val="single" w:color="880000"/>
        </w:rPr>
      </w:pPr>
      <w:r w:rsidRPr="00AD278C">
        <w:rPr>
          <w:rFonts w:ascii="Garamond" w:hAnsi="Garamond"/>
        </w:rPr>
        <w:tab/>
      </w:r>
      <w:r w:rsidRPr="00AD278C">
        <w:rPr>
          <w:rFonts w:ascii="Garamond" w:hAnsi="Garamond"/>
        </w:rPr>
        <w:tab/>
      </w:r>
    </w:p>
    <w:p w:rsidR="00463706" w:rsidRPr="00AD278C" w:rsidRDefault="00463706" w:rsidP="00A73460">
      <w:pPr>
        <w:ind w:left="1440"/>
        <w:rPr>
          <w:rFonts w:ascii="Garamond" w:hAnsi="Garamond"/>
          <w:highlight w:val="lightGray"/>
        </w:rPr>
      </w:pPr>
    </w:p>
    <w:p w:rsidR="00EF7298" w:rsidRPr="00AD278C" w:rsidRDefault="00463706" w:rsidP="00463706">
      <w:pPr>
        <w:jc w:val="center"/>
        <w:rPr>
          <w:rFonts w:ascii="Garamond" w:hAnsi="Garamond"/>
          <w:b/>
        </w:rPr>
      </w:pPr>
      <w:r w:rsidRPr="00AD278C">
        <w:rPr>
          <w:rFonts w:ascii="Garamond" w:hAnsi="Garamond"/>
          <w:b/>
        </w:rPr>
        <w:t>Week Sixteen</w:t>
      </w:r>
    </w:p>
    <w:p w:rsidR="00463706" w:rsidRPr="00AD278C" w:rsidRDefault="00EF7298" w:rsidP="00463706">
      <w:pPr>
        <w:jc w:val="center"/>
        <w:rPr>
          <w:rFonts w:ascii="Garamond" w:hAnsi="Garamond"/>
          <w:b/>
        </w:rPr>
      </w:pPr>
      <w:r w:rsidRPr="00AD278C">
        <w:rPr>
          <w:rFonts w:ascii="Garamond" w:hAnsi="Garamond"/>
          <w:b/>
        </w:rPr>
        <w:t>Wrapping Up</w:t>
      </w:r>
    </w:p>
    <w:p w:rsidR="00463706" w:rsidRPr="00AD278C" w:rsidRDefault="004D4F5E">
      <w:pPr>
        <w:rPr>
          <w:rFonts w:ascii="Garamond" w:hAnsi="Garamond"/>
        </w:rPr>
      </w:pPr>
      <w:r w:rsidRPr="00AD278C">
        <w:rPr>
          <w:rFonts w:ascii="Garamond" w:hAnsi="Garamond"/>
        </w:rPr>
        <w:t>Monday, May 4</w:t>
      </w:r>
      <w:r w:rsidR="001F444C" w:rsidRPr="00AD278C">
        <w:rPr>
          <w:rFonts w:ascii="Garamond" w:hAnsi="Garamond"/>
        </w:rPr>
        <w:t xml:space="preserve"> – Remix </w:t>
      </w:r>
      <w:r w:rsidR="002F2CC8" w:rsidRPr="00AD278C">
        <w:rPr>
          <w:rFonts w:ascii="Garamond" w:hAnsi="Garamond"/>
        </w:rPr>
        <w:t>Showcase</w:t>
      </w:r>
    </w:p>
    <w:p w:rsidR="00463706" w:rsidRPr="00AD278C" w:rsidRDefault="00463706">
      <w:pPr>
        <w:rPr>
          <w:rFonts w:ascii="Garamond" w:hAnsi="Garamond"/>
        </w:rPr>
      </w:pPr>
    </w:p>
    <w:p w:rsidR="009E3590" w:rsidRPr="00AD278C" w:rsidRDefault="004D4F5E">
      <w:pPr>
        <w:rPr>
          <w:rFonts w:ascii="Garamond" w:hAnsi="Garamond"/>
        </w:rPr>
      </w:pPr>
      <w:r w:rsidRPr="00AD278C">
        <w:rPr>
          <w:rFonts w:ascii="Garamond" w:hAnsi="Garamond"/>
        </w:rPr>
        <w:t>Wednesday, May 6</w:t>
      </w:r>
      <w:r w:rsidR="00463706" w:rsidRPr="00AD278C">
        <w:rPr>
          <w:rFonts w:ascii="Garamond" w:hAnsi="Garamond"/>
        </w:rPr>
        <w:t xml:space="preserve"> – </w:t>
      </w:r>
      <w:r w:rsidR="001F444C" w:rsidRPr="00AD278C">
        <w:rPr>
          <w:rFonts w:ascii="Garamond" w:hAnsi="Garamond"/>
        </w:rPr>
        <w:t xml:space="preserve">Remix </w:t>
      </w:r>
      <w:r w:rsidR="002F2CC8" w:rsidRPr="00AD278C">
        <w:rPr>
          <w:rFonts w:ascii="Garamond" w:hAnsi="Garamond"/>
        </w:rPr>
        <w:t>Showcase</w:t>
      </w:r>
    </w:p>
    <w:p w:rsidR="00EF7298" w:rsidRPr="00AD278C" w:rsidRDefault="00EF7298">
      <w:pPr>
        <w:rPr>
          <w:rFonts w:ascii="Garamond" w:hAnsi="Garamond"/>
        </w:rPr>
      </w:pPr>
    </w:p>
    <w:p w:rsidR="00EF7298" w:rsidRPr="00AD278C" w:rsidRDefault="0024438F">
      <w:pPr>
        <w:rPr>
          <w:rFonts w:ascii="Garamond" w:hAnsi="Garamond"/>
        </w:rPr>
      </w:pPr>
      <w:r w:rsidRPr="00AD278C">
        <w:rPr>
          <w:rFonts w:ascii="Garamond" w:hAnsi="Garamond"/>
          <w:noProof/>
        </w:rPr>
        <w:pict>
          <v:rect id="_x0000_s1027" style="position:absolute;margin-left:-4.95pt;margin-top:3.05pt;width:486pt;height:71.25pt;z-index:-251657216;mso-wrap-edited:f;mso-position-horizontal:absolute;mso-position-vertical:absolute" wrapcoords="-108 -257 -144 514 -144 23400 21816 23400 21852 1800 21780 0 21672 -257 -108 -257" fillcolor="#d8d8d8 [2732]" strokecolor="#d8d8d8 [2732]" strokeweight="1.5pt">
            <v:fill o:detectmouseclick="t"/>
            <v:shadow on="t" opacity="22938f" mv:blur="38100f" offset="0,2pt"/>
            <v:textbox inset=",7.2pt,,7.2pt"/>
          </v:rect>
        </w:pict>
      </w:r>
    </w:p>
    <w:p w:rsidR="00EF7298" w:rsidRPr="00AD278C" w:rsidRDefault="00EF7298" w:rsidP="00EF7298">
      <w:pPr>
        <w:jc w:val="center"/>
        <w:rPr>
          <w:rFonts w:ascii="Garamond" w:hAnsi="Garamond"/>
          <w:b/>
        </w:rPr>
      </w:pPr>
      <w:r w:rsidRPr="00AD278C">
        <w:rPr>
          <w:rFonts w:ascii="Garamond" w:hAnsi="Garamond"/>
          <w:b/>
        </w:rPr>
        <w:t xml:space="preserve">Revised Remixes due by the end of </w:t>
      </w:r>
      <w:r w:rsidR="00157C6B" w:rsidRPr="00AD278C">
        <w:rPr>
          <w:rFonts w:ascii="Garamond" w:hAnsi="Garamond"/>
          <w:b/>
        </w:rPr>
        <w:t>our</w:t>
      </w:r>
      <w:r w:rsidRPr="00AD278C">
        <w:rPr>
          <w:rFonts w:ascii="Garamond" w:hAnsi="Garamond"/>
          <w:b/>
        </w:rPr>
        <w:t xml:space="preserve"> final exam period</w:t>
      </w:r>
    </w:p>
    <w:p w:rsidR="00EF7298" w:rsidRPr="00AD278C" w:rsidRDefault="00A94466" w:rsidP="00EF7298">
      <w:pPr>
        <w:jc w:val="center"/>
        <w:rPr>
          <w:rFonts w:ascii="Garamond" w:hAnsi="Garamond"/>
          <w:b/>
        </w:rPr>
      </w:pPr>
      <w:r w:rsidRPr="00AD278C">
        <w:rPr>
          <w:rFonts w:ascii="Garamond" w:hAnsi="Garamond"/>
          <w:b/>
        </w:rPr>
        <w:t>(</w:t>
      </w:r>
      <w:r w:rsidR="004D4F5E" w:rsidRPr="00AD278C">
        <w:rPr>
          <w:rFonts w:ascii="Garamond" w:hAnsi="Garamond"/>
          <w:b/>
        </w:rPr>
        <w:t>Wednesday, May 13 at 9:25pm</w:t>
      </w:r>
      <w:r w:rsidR="00EF7298" w:rsidRPr="00AD278C">
        <w:rPr>
          <w:rFonts w:ascii="Garamond" w:hAnsi="Garamond"/>
          <w:b/>
        </w:rPr>
        <w:t>)</w:t>
      </w:r>
    </w:p>
    <w:p w:rsidR="00587634" w:rsidRPr="00AD278C" w:rsidRDefault="00EF7298" w:rsidP="00EF7298">
      <w:pPr>
        <w:jc w:val="center"/>
        <w:rPr>
          <w:rFonts w:ascii="Garamond" w:hAnsi="Garamond"/>
          <w:b/>
        </w:rPr>
      </w:pPr>
      <w:r w:rsidRPr="00AD278C">
        <w:rPr>
          <w:rFonts w:ascii="Garamond" w:hAnsi="Garamond"/>
          <w:b/>
        </w:rPr>
        <w:t>There is no final exam.</w:t>
      </w:r>
    </w:p>
    <w:sectPr w:rsidR="00587634" w:rsidRPr="00AD278C" w:rsidSect="00072751">
      <w:headerReference w:type="first" r:id="rId15"/>
      <w:pgSz w:w="12240" w:h="15840"/>
      <w:pgMar w:top="1440" w:right="1440" w:bottom="1440" w:left="1440" w:header="1008"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TFF50E4E8t00">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70" w:rsidRDefault="00FA2B70">
    <w:pPr>
      <w:pStyle w:val="Header"/>
    </w:pPr>
    <w:r w:rsidRPr="00BB78E7">
      <w:rPr>
        <w:noProof/>
      </w:rPr>
      <w:drawing>
        <wp:inline distT="0" distB="0" distL="0" distR="0">
          <wp:extent cx="5943600" cy="914400"/>
          <wp:effectExtent l="25400" t="0" r="0" b="0"/>
          <wp:docPr id="4" name="Picture 0" descr="Picture Ru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unner.jpg"/>
                  <pic:cNvPicPr/>
                </pic:nvPicPr>
                <pic:blipFill>
                  <a:blip r:embed="rId1"/>
                  <a:stretch>
                    <a:fillRect/>
                  </a:stretch>
                </pic:blipFill>
                <pic:spPr>
                  <a:xfrm>
                    <a:off x="0" y="0"/>
                    <a:ext cx="5943600" cy="9144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insDel="0" w:formatting="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splitPgBreakAndParaMark/>
    <w:doNotVertAlignCellWithSp/>
    <w:doNotBreakConstrainedForcedTable/>
    <w:useAnsiKerningPairs/>
    <w:cachedColBalance/>
  </w:compat>
  <w:rsids>
    <w:rsidRoot w:val="00463706"/>
    <w:rsid w:val="00001F12"/>
    <w:rsid w:val="00024C75"/>
    <w:rsid w:val="000357FD"/>
    <w:rsid w:val="00072751"/>
    <w:rsid w:val="00080CD3"/>
    <w:rsid w:val="000A7EA3"/>
    <w:rsid w:val="000C1205"/>
    <w:rsid w:val="000C6DFD"/>
    <w:rsid w:val="000E5593"/>
    <w:rsid w:val="00105F88"/>
    <w:rsid w:val="00112D77"/>
    <w:rsid w:val="001155D8"/>
    <w:rsid w:val="0011761C"/>
    <w:rsid w:val="001347E0"/>
    <w:rsid w:val="00140E4B"/>
    <w:rsid w:val="001442A6"/>
    <w:rsid w:val="00157C6B"/>
    <w:rsid w:val="001B0BC1"/>
    <w:rsid w:val="001C5192"/>
    <w:rsid w:val="001D7DA7"/>
    <w:rsid w:val="001F444C"/>
    <w:rsid w:val="00213180"/>
    <w:rsid w:val="00231304"/>
    <w:rsid w:val="0024438F"/>
    <w:rsid w:val="002A4F25"/>
    <w:rsid w:val="002D0DD0"/>
    <w:rsid w:val="002F2CC8"/>
    <w:rsid w:val="002F42A4"/>
    <w:rsid w:val="002F69D8"/>
    <w:rsid w:val="00332E4D"/>
    <w:rsid w:val="00337115"/>
    <w:rsid w:val="003402D7"/>
    <w:rsid w:val="00345D62"/>
    <w:rsid w:val="003916EF"/>
    <w:rsid w:val="003A1698"/>
    <w:rsid w:val="003B2795"/>
    <w:rsid w:val="003C232F"/>
    <w:rsid w:val="003C4D0C"/>
    <w:rsid w:val="003E7E5E"/>
    <w:rsid w:val="003F251E"/>
    <w:rsid w:val="003F28BF"/>
    <w:rsid w:val="00407C74"/>
    <w:rsid w:val="004268CD"/>
    <w:rsid w:val="00433DDE"/>
    <w:rsid w:val="004376F0"/>
    <w:rsid w:val="0045069D"/>
    <w:rsid w:val="00463706"/>
    <w:rsid w:val="00473C03"/>
    <w:rsid w:val="00474974"/>
    <w:rsid w:val="004866FD"/>
    <w:rsid w:val="0049504D"/>
    <w:rsid w:val="004B3015"/>
    <w:rsid w:val="004C2BEA"/>
    <w:rsid w:val="004D4F5E"/>
    <w:rsid w:val="004F7E78"/>
    <w:rsid w:val="0051307F"/>
    <w:rsid w:val="00520C05"/>
    <w:rsid w:val="0052298D"/>
    <w:rsid w:val="0052709E"/>
    <w:rsid w:val="005407E0"/>
    <w:rsid w:val="00541B96"/>
    <w:rsid w:val="00555870"/>
    <w:rsid w:val="00570788"/>
    <w:rsid w:val="00582522"/>
    <w:rsid w:val="00586F9F"/>
    <w:rsid w:val="00587634"/>
    <w:rsid w:val="005B4773"/>
    <w:rsid w:val="005C48C7"/>
    <w:rsid w:val="005C63B0"/>
    <w:rsid w:val="005F71B5"/>
    <w:rsid w:val="0060021D"/>
    <w:rsid w:val="006021B7"/>
    <w:rsid w:val="00616AFC"/>
    <w:rsid w:val="00622616"/>
    <w:rsid w:val="00636050"/>
    <w:rsid w:val="006522DC"/>
    <w:rsid w:val="0066047C"/>
    <w:rsid w:val="00672F38"/>
    <w:rsid w:val="00677921"/>
    <w:rsid w:val="006912D9"/>
    <w:rsid w:val="00695C48"/>
    <w:rsid w:val="006A316D"/>
    <w:rsid w:val="006C5977"/>
    <w:rsid w:val="006E26D7"/>
    <w:rsid w:val="007044C6"/>
    <w:rsid w:val="00710C4F"/>
    <w:rsid w:val="00727F9A"/>
    <w:rsid w:val="00740CA1"/>
    <w:rsid w:val="007421E3"/>
    <w:rsid w:val="00753EAD"/>
    <w:rsid w:val="00785257"/>
    <w:rsid w:val="0079308F"/>
    <w:rsid w:val="0079676F"/>
    <w:rsid w:val="00797DE8"/>
    <w:rsid w:val="007C1A57"/>
    <w:rsid w:val="007D589C"/>
    <w:rsid w:val="007E11F5"/>
    <w:rsid w:val="007F5360"/>
    <w:rsid w:val="0080580B"/>
    <w:rsid w:val="00820D34"/>
    <w:rsid w:val="008335C8"/>
    <w:rsid w:val="0083548B"/>
    <w:rsid w:val="00835768"/>
    <w:rsid w:val="00836683"/>
    <w:rsid w:val="00855B4D"/>
    <w:rsid w:val="0086125E"/>
    <w:rsid w:val="00872D3E"/>
    <w:rsid w:val="0088197A"/>
    <w:rsid w:val="008A0AE3"/>
    <w:rsid w:val="008A0D28"/>
    <w:rsid w:val="008A40B2"/>
    <w:rsid w:val="008D2F34"/>
    <w:rsid w:val="008E391E"/>
    <w:rsid w:val="008F1033"/>
    <w:rsid w:val="0092286E"/>
    <w:rsid w:val="0094340F"/>
    <w:rsid w:val="009621DC"/>
    <w:rsid w:val="009631A3"/>
    <w:rsid w:val="00977C7B"/>
    <w:rsid w:val="009820BF"/>
    <w:rsid w:val="00984829"/>
    <w:rsid w:val="009856B5"/>
    <w:rsid w:val="00985C20"/>
    <w:rsid w:val="009B4986"/>
    <w:rsid w:val="009C2A73"/>
    <w:rsid w:val="009D18F4"/>
    <w:rsid w:val="009D1A36"/>
    <w:rsid w:val="009E04B4"/>
    <w:rsid w:val="009E3590"/>
    <w:rsid w:val="009F6BBD"/>
    <w:rsid w:val="00A02966"/>
    <w:rsid w:val="00A04D80"/>
    <w:rsid w:val="00A1121D"/>
    <w:rsid w:val="00A138BA"/>
    <w:rsid w:val="00A21585"/>
    <w:rsid w:val="00A22BA3"/>
    <w:rsid w:val="00A37DFB"/>
    <w:rsid w:val="00A66D68"/>
    <w:rsid w:val="00A67D06"/>
    <w:rsid w:val="00A73460"/>
    <w:rsid w:val="00A756C0"/>
    <w:rsid w:val="00A94466"/>
    <w:rsid w:val="00AB26A5"/>
    <w:rsid w:val="00AC4C5F"/>
    <w:rsid w:val="00AD278C"/>
    <w:rsid w:val="00AD3C21"/>
    <w:rsid w:val="00B0075C"/>
    <w:rsid w:val="00B318A3"/>
    <w:rsid w:val="00B33CED"/>
    <w:rsid w:val="00B37A0D"/>
    <w:rsid w:val="00B45B03"/>
    <w:rsid w:val="00B52926"/>
    <w:rsid w:val="00B5307E"/>
    <w:rsid w:val="00B604F3"/>
    <w:rsid w:val="00B7221B"/>
    <w:rsid w:val="00BA6012"/>
    <w:rsid w:val="00BB0A1D"/>
    <w:rsid w:val="00BB78E7"/>
    <w:rsid w:val="00BC5C60"/>
    <w:rsid w:val="00BE714C"/>
    <w:rsid w:val="00BF2E10"/>
    <w:rsid w:val="00C03BD1"/>
    <w:rsid w:val="00C05CE0"/>
    <w:rsid w:val="00C2365D"/>
    <w:rsid w:val="00C3063A"/>
    <w:rsid w:val="00C306FE"/>
    <w:rsid w:val="00C30907"/>
    <w:rsid w:val="00C33981"/>
    <w:rsid w:val="00C568B2"/>
    <w:rsid w:val="00C7788F"/>
    <w:rsid w:val="00CE433D"/>
    <w:rsid w:val="00CE58A5"/>
    <w:rsid w:val="00D1746F"/>
    <w:rsid w:val="00D179ED"/>
    <w:rsid w:val="00D23282"/>
    <w:rsid w:val="00D35729"/>
    <w:rsid w:val="00D576FF"/>
    <w:rsid w:val="00D61672"/>
    <w:rsid w:val="00D63033"/>
    <w:rsid w:val="00D87A3A"/>
    <w:rsid w:val="00D94345"/>
    <w:rsid w:val="00D9497B"/>
    <w:rsid w:val="00D96CD3"/>
    <w:rsid w:val="00DD1F6E"/>
    <w:rsid w:val="00DD4C38"/>
    <w:rsid w:val="00DE21D8"/>
    <w:rsid w:val="00DF1257"/>
    <w:rsid w:val="00DF75D1"/>
    <w:rsid w:val="00E0326A"/>
    <w:rsid w:val="00E1300A"/>
    <w:rsid w:val="00E15306"/>
    <w:rsid w:val="00E1746C"/>
    <w:rsid w:val="00E22BB6"/>
    <w:rsid w:val="00E35CF5"/>
    <w:rsid w:val="00E53A5D"/>
    <w:rsid w:val="00E609EF"/>
    <w:rsid w:val="00EA0A58"/>
    <w:rsid w:val="00EA1C04"/>
    <w:rsid w:val="00EB6249"/>
    <w:rsid w:val="00EC0038"/>
    <w:rsid w:val="00EF7298"/>
    <w:rsid w:val="00F01C57"/>
    <w:rsid w:val="00F038C5"/>
    <w:rsid w:val="00F03F7F"/>
    <w:rsid w:val="00F24CC3"/>
    <w:rsid w:val="00F32C13"/>
    <w:rsid w:val="00F4017E"/>
    <w:rsid w:val="00F54A93"/>
    <w:rsid w:val="00F57D20"/>
    <w:rsid w:val="00FA0BFA"/>
    <w:rsid w:val="00FA2B70"/>
    <w:rsid w:val="00FB7D1F"/>
    <w:rsid w:val="00FC0B9E"/>
    <w:rsid w:val="00FC28C9"/>
    <w:rsid w:val="00FE521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828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semiHidden/>
    <w:rsid w:val="0071432B"/>
    <w:rPr>
      <w:rFonts w:ascii="Lucida Grande" w:hAnsi="Lucida Grande"/>
      <w:sz w:val="18"/>
      <w:szCs w:val="18"/>
    </w:rPr>
  </w:style>
  <w:style w:type="character" w:customStyle="1" w:styleId="BalloonTextChar">
    <w:name w:val="Balloon Text Char"/>
    <w:basedOn w:val="DefaultParagraphFont"/>
    <w:link w:val="BalloonText"/>
    <w:uiPriority w:val="99"/>
    <w:semiHidden/>
    <w:rsid w:val="00E76731"/>
    <w:rPr>
      <w:rFonts w:ascii="Lucida Grande" w:hAnsi="Lucida Grande"/>
      <w:sz w:val="18"/>
      <w:szCs w:val="18"/>
    </w:rPr>
  </w:style>
  <w:style w:type="character" w:customStyle="1" w:styleId="BalloonTextChar0">
    <w:name w:val="Balloon Text Char"/>
    <w:basedOn w:val="DefaultParagraphFont"/>
    <w:link w:val="BalloonText"/>
    <w:uiPriority w:val="99"/>
    <w:semiHidden/>
    <w:rsid w:val="00E76731"/>
    <w:rPr>
      <w:rFonts w:ascii="Lucida Grande" w:hAnsi="Lucida Grande"/>
      <w:sz w:val="18"/>
      <w:szCs w:val="18"/>
    </w:rPr>
  </w:style>
  <w:style w:type="character" w:customStyle="1" w:styleId="BalloonTextChar2">
    <w:name w:val="Balloon Text Char"/>
    <w:basedOn w:val="DefaultParagraphFont"/>
    <w:link w:val="BalloonText"/>
    <w:uiPriority w:val="99"/>
    <w:semiHidden/>
    <w:rsid w:val="006C4B9F"/>
    <w:rPr>
      <w:rFonts w:ascii="Lucida Grande" w:hAnsi="Lucida Grande"/>
      <w:sz w:val="18"/>
      <w:szCs w:val="18"/>
    </w:rPr>
  </w:style>
  <w:style w:type="character" w:customStyle="1" w:styleId="BalloonTextChar3">
    <w:name w:val="Balloon Text Char"/>
    <w:basedOn w:val="DefaultParagraphFont"/>
    <w:link w:val="BalloonText"/>
    <w:uiPriority w:val="99"/>
    <w:semiHidden/>
    <w:rsid w:val="003B7A85"/>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320DC"/>
    <w:rPr>
      <w:rFonts w:ascii="Lucida Grande" w:hAnsi="Lucida Grande"/>
      <w:sz w:val="18"/>
      <w:szCs w:val="18"/>
    </w:rPr>
  </w:style>
  <w:style w:type="paragraph" w:customStyle="1" w:styleId="ChapterTitle">
    <w:name w:val="Chapter Title"/>
    <w:basedOn w:val="Normal"/>
    <w:rsid w:val="0015690C"/>
    <w:pPr>
      <w:jc w:val="center"/>
    </w:pPr>
    <w:rPr>
      <w:b/>
      <w:sz w:val="28"/>
    </w:rPr>
  </w:style>
  <w:style w:type="character" w:styleId="CommentReference">
    <w:name w:val="annotation reference"/>
    <w:basedOn w:val="DefaultParagraphFont"/>
    <w:uiPriority w:val="99"/>
    <w:semiHidden/>
    <w:unhideWhenUsed/>
    <w:rsid w:val="00A66D68"/>
    <w:rPr>
      <w:sz w:val="18"/>
      <w:szCs w:val="18"/>
    </w:rPr>
  </w:style>
  <w:style w:type="paragraph" w:styleId="CommentText">
    <w:name w:val="annotation text"/>
    <w:basedOn w:val="Normal"/>
    <w:link w:val="CommentTextChar"/>
    <w:uiPriority w:val="99"/>
    <w:semiHidden/>
    <w:unhideWhenUsed/>
    <w:rsid w:val="00A66D68"/>
  </w:style>
  <w:style w:type="character" w:customStyle="1" w:styleId="CommentTextChar">
    <w:name w:val="Comment Text Char"/>
    <w:basedOn w:val="DefaultParagraphFont"/>
    <w:link w:val="CommentText"/>
    <w:uiPriority w:val="99"/>
    <w:semiHidden/>
    <w:rsid w:val="00A66D68"/>
    <w:rPr>
      <w:sz w:val="24"/>
      <w:szCs w:val="24"/>
    </w:rPr>
  </w:style>
  <w:style w:type="paragraph" w:styleId="CommentSubject">
    <w:name w:val="annotation subject"/>
    <w:basedOn w:val="CommentText"/>
    <w:next w:val="CommentText"/>
    <w:link w:val="CommentSubjectChar"/>
    <w:uiPriority w:val="99"/>
    <w:semiHidden/>
    <w:unhideWhenUsed/>
    <w:rsid w:val="00A66D68"/>
    <w:rPr>
      <w:b/>
      <w:bCs/>
      <w:sz w:val="20"/>
      <w:szCs w:val="20"/>
    </w:rPr>
  </w:style>
  <w:style w:type="character" w:customStyle="1" w:styleId="CommentSubjectChar">
    <w:name w:val="Comment Subject Char"/>
    <w:basedOn w:val="CommentTextChar"/>
    <w:link w:val="CommentSubject"/>
    <w:uiPriority w:val="99"/>
    <w:semiHidden/>
    <w:rsid w:val="00A66D68"/>
    <w:rPr>
      <w:b/>
      <w:bCs/>
    </w:rPr>
  </w:style>
  <w:style w:type="character" w:styleId="Hyperlink">
    <w:name w:val="Hyperlink"/>
    <w:basedOn w:val="DefaultParagraphFont"/>
    <w:rsid w:val="00753EAD"/>
    <w:rPr>
      <w:color w:val="0000FF" w:themeColor="hyperlink"/>
      <w:u w:val="single"/>
    </w:rPr>
  </w:style>
  <w:style w:type="character" w:styleId="FollowedHyperlink">
    <w:name w:val="FollowedHyperlink"/>
    <w:basedOn w:val="DefaultParagraphFont"/>
    <w:rsid w:val="00C306FE"/>
    <w:rPr>
      <w:color w:val="800080" w:themeColor="followedHyperlink"/>
      <w:u w:val="single"/>
    </w:rPr>
  </w:style>
  <w:style w:type="character" w:styleId="Strong">
    <w:name w:val="Strong"/>
    <w:basedOn w:val="DefaultParagraphFont"/>
    <w:rsid w:val="00B45B03"/>
    <w:rPr>
      <w:b/>
      <w:bCs/>
    </w:rPr>
  </w:style>
  <w:style w:type="paragraph" w:styleId="Header">
    <w:name w:val="header"/>
    <w:basedOn w:val="Normal"/>
    <w:link w:val="HeaderChar"/>
    <w:rsid w:val="000C6DFD"/>
    <w:pPr>
      <w:tabs>
        <w:tab w:val="center" w:pos="4320"/>
        <w:tab w:val="right" w:pos="8640"/>
      </w:tabs>
    </w:pPr>
  </w:style>
  <w:style w:type="character" w:customStyle="1" w:styleId="HeaderChar">
    <w:name w:val="Header Char"/>
    <w:basedOn w:val="DefaultParagraphFont"/>
    <w:link w:val="Header"/>
    <w:rsid w:val="000C6DFD"/>
  </w:style>
  <w:style w:type="paragraph" w:styleId="Footer">
    <w:name w:val="footer"/>
    <w:basedOn w:val="Normal"/>
    <w:link w:val="FooterChar"/>
    <w:rsid w:val="000C6DFD"/>
    <w:pPr>
      <w:tabs>
        <w:tab w:val="center" w:pos="4320"/>
        <w:tab w:val="right" w:pos="8640"/>
      </w:tabs>
    </w:pPr>
  </w:style>
  <w:style w:type="character" w:customStyle="1" w:styleId="FooterChar">
    <w:name w:val="Footer Char"/>
    <w:basedOn w:val="DefaultParagraphFont"/>
    <w:link w:val="Footer"/>
    <w:rsid w:val="000C6DF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isconsinhistory.org/museum/artifacts/archives/001660.asp" TargetMode="External"/><Relationship Id="rId12" Type="http://schemas.openxmlformats.org/officeDocument/2006/relationships/hyperlink" Target="http://digital.library.wisc.edu/1711.dl/UW.UWLandn01" TargetMode="External"/><Relationship Id="rId13" Type="http://schemas.openxmlformats.org/officeDocument/2006/relationships/hyperlink" Target="http://digital.library.wisc.edu/1711.dl/UW.SeeUWToday" TargetMode="External"/><Relationship Id="rId14" Type="http://schemas.openxmlformats.org/officeDocument/2006/relationships/hyperlink" Target="http://vip.wisc.edu/welcome/"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riting.wisc.edu/Handbook/QuotingSources.html" TargetMode="External"/><Relationship Id="rId5" Type="http://schemas.openxmlformats.org/officeDocument/2006/relationships/hyperlink" Target="http://www.news.wisc.edu/slideshows/7/slides/54" TargetMode="External"/><Relationship Id="rId6" Type="http://schemas.openxmlformats.org/officeDocument/2006/relationships/hyperlink" Target="http://www.uwbadgers.com/spiritsquad/bucky-badger.html" TargetMode="External"/><Relationship Id="rId7" Type="http://schemas.openxmlformats.org/officeDocument/2006/relationships/hyperlink" Target="http://www.youtube.com/watch?v=Iduajf09Raw" TargetMode="External"/><Relationship Id="rId8" Type="http://schemas.openxmlformats.org/officeDocument/2006/relationships/hyperlink" Target="http://vimeo.com/20089255" TargetMode="External"/><Relationship Id="rId9" Type="http://schemas.openxmlformats.org/officeDocument/2006/relationships/hyperlink" Target="https://www.youtube.com/watch?v=GkAeAI883PU" TargetMode="External"/><Relationship Id="rId10" Type="http://schemas.openxmlformats.org/officeDocument/2006/relationships/hyperlink" Target="http://www.wisconsinhistory.org/odd/archives/002996.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9</Pages>
  <Words>2472</Words>
  <Characters>14093</Characters>
  <Application>Microsoft Macintosh Word</Application>
  <DocSecurity>0</DocSecurity>
  <Lines>117</Lines>
  <Paragraphs>28</Paragraphs>
  <ScaleCrop>false</ScaleCrop>
  <Company>University of Wisconsin</Company>
  <LinksUpToDate>false</LinksUpToDate>
  <CharactersWithSpaces>17307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Olson</dc:creator>
  <cp:keywords/>
  <cp:lastModifiedBy>Christa Olson</cp:lastModifiedBy>
  <cp:revision>16</cp:revision>
  <cp:lastPrinted>2012-01-23T20:26:00Z</cp:lastPrinted>
  <dcterms:created xsi:type="dcterms:W3CDTF">2015-01-07T15:01:00Z</dcterms:created>
  <dcterms:modified xsi:type="dcterms:W3CDTF">2015-01-20T17:49:00Z</dcterms:modified>
</cp:coreProperties>
</file>